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698E" w14:textId="01899FFA" w:rsidR="00F807F0" w:rsidRDefault="00D72261" w:rsidP="001B0DB6">
      <w:pPr>
        <w:ind w:right="4"/>
        <w:jc w:val="center"/>
        <w:rPr>
          <w:rFonts w:ascii="Arial"/>
          <w:b/>
          <w:i/>
          <w:sz w:val="32"/>
        </w:rPr>
      </w:pPr>
      <w:proofErr w:type="spellStart"/>
      <w:r>
        <w:rPr>
          <w:rFonts w:ascii="Arial"/>
          <w:b/>
          <w:i/>
          <w:sz w:val="32"/>
        </w:rPr>
        <w:t>Syllabus</w:t>
      </w:r>
      <w:proofErr w:type="spellEnd"/>
      <w:r>
        <w:rPr>
          <w:rFonts w:ascii="Arial"/>
          <w:b/>
          <w:i/>
          <w:spacing w:val="-7"/>
          <w:sz w:val="32"/>
        </w:rPr>
        <w:t xml:space="preserve"> </w:t>
      </w:r>
      <w:r>
        <w:rPr>
          <w:rFonts w:ascii="Arial"/>
          <w:b/>
          <w:i/>
          <w:sz w:val="32"/>
        </w:rPr>
        <w:t>CdLM</w:t>
      </w:r>
      <w:r>
        <w:rPr>
          <w:rFonts w:ascii="Arial"/>
          <w:b/>
          <w:i/>
          <w:spacing w:val="-6"/>
          <w:sz w:val="32"/>
        </w:rPr>
        <w:t xml:space="preserve"> </w:t>
      </w:r>
      <w:r>
        <w:rPr>
          <w:rFonts w:ascii="Arial"/>
          <w:b/>
          <w:i/>
          <w:sz w:val="32"/>
        </w:rPr>
        <w:t>in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z w:val="32"/>
        </w:rPr>
        <w:t>Medicina</w:t>
      </w:r>
      <w:r>
        <w:rPr>
          <w:rFonts w:ascii="Arial"/>
          <w:b/>
          <w:i/>
          <w:spacing w:val="-12"/>
          <w:sz w:val="32"/>
        </w:rPr>
        <w:t xml:space="preserve"> </w:t>
      </w:r>
      <w:r>
        <w:rPr>
          <w:rFonts w:ascii="Arial"/>
          <w:b/>
          <w:i/>
          <w:sz w:val="32"/>
        </w:rPr>
        <w:t>e</w:t>
      </w:r>
      <w:r>
        <w:rPr>
          <w:rFonts w:ascii="Arial"/>
          <w:b/>
          <w:i/>
          <w:spacing w:val="-6"/>
          <w:sz w:val="32"/>
        </w:rPr>
        <w:t xml:space="preserve"> </w:t>
      </w:r>
      <w:r>
        <w:rPr>
          <w:rFonts w:ascii="Arial"/>
          <w:b/>
          <w:i/>
          <w:sz w:val="32"/>
        </w:rPr>
        <w:t>Chirurgia</w:t>
      </w:r>
      <w:r>
        <w:rPr>
          <w:rFonts w:ascii="Arial"/>
          <w:b/>
          <w:i/>
          <w:spacing w:val="-9"/>
          <w:sz w:val="32"/>
        </w:rPr>
        <w:t xml:space="preserve"> </w:t>
      </w:r>
      <w:proofErr w:type="spellStart"/>
      <w:r>
        <w:rPr>
          <w:rFonts w:ascii="Arial"/>
          <w:b/>
          <w:i/>
          <w:sz w:val="32"/>
        </w:rPr>
        <w:t>a.a</w:t>
      </w:r>
      <w:proofErr w:type="spellEnd"/>
      <w:r>
        <w:rPr>
          <w:rFonts w:ascii="Arial"/>
          <w:b/>
          <w:i/>
          <w:sz w:val="32"/>
        </w:rPr>
        <w:t>.</w:t>
      </w:r>
      <w:r>
        <w:rPr>
          <w:rFonts w:ascii="Arial"/>
          <w:b/>
          <w:i/>
          <w:spacing w:val="-10"/>
          <w:sz w:val="32"/>
        </w:rPr>
        <w:t xml:space="preserve"> </w:t>
      </w:r>
      <w:r>
        <w:rPr>
          <w:rFonts w:ascii="Arial"/>
          <w:b/>
          <w:i/>
          <w:sz w:val="32"/>
        </w:rPr>
        <w:t>202</w:t>
      </w:r>
      <w:r w:rsidR="00A44E06">
        <w:rPr>
          <w:rFonts w:ascii="Arial"/>
          <w:b/>
          <w:i/>
          <w:sz w:val="32"/>
        </w:rPr>
        <w:t>5</w:t>
      </w:r>
      <w:r>
        <w:rPr>
          <w:rFonts w:ascii="Arial"/>
          <w:b/>
          <w:i/>
          <w:sz w:val="32"/>
        </w:rPr>
        <w:t>-</w:t>
      </w:r>
      <w:r>
        <w:rPr>
          <w:rFonts w:ascii="Arial"/>
          <w:b/>
          <w:i/>
          <w:spacing w:val="-5"/>
          <w:sz w:val="32"/>
        </w:rPr>
        <w:t>2</w:t>
      </w:r>
      <w:r w:rsidR="00A44E06">
        <w:rPr>
          <w:rFonts w:ascii="Arial"/>
          <w:b/>
          <w:i/>
          <w:spacing w:val="-5"/>
          <w:sz w:val="32"/>
        </w:rPr>
        <w:t>6</w:t>
      </w:r>
    </w:p>
    <w:p w14:paraId="5F995DBA" w14:textId="77777777" w:rsidR="00F807F0" w:rsidRDefault="00F807F0" w:rsidP="001B0DB6">
      <w:pPr>
        <w:pStyle w:val="Corpotesto"/>
        <w:ind w:left="0" w:right="4"/>
        <w:rPr>
          <w:rFonts w:ascii="Arial"/>
          <w:b/>
          <w:i/>
          <w:sz w:val="32"/>
        </w:rPr>
      </w:pPr>
    </w:p>
    <w:p w14:paraId="19AD8D0D" w14:textId="77777777" w:rsidR="00F807F0" w:rsidRDefault="00F807F0" w:rsidP="001B0DB6">
      <w:pPr>
        <w:pStyle w:val="Corpotesto"/>
        <w:ind w:left="0" w:right="4"/>
        <w:rPr>
          <w:rFonts w:ascii="Arial"/>
          <w:b/>
          <w:i/>
          <w:sz w:val="32"/>
        </w:rPr>
      </w:pPr>
    </w:p>
    <w:p w14:paraId="3208F574" w14:textId="77777777" w:rsidR="00F807F0" w:rsidRDefault="00D72261" w:rsidP="001B0DB6">
      <w:pPr>
        <w:pStyle w:val="Titolo"/>
        <w:tabs>
          <w:tab w:val="left" w:pos="2539"/>
          <w:tab w:val="left" w:pos="4819"/>
          <w:tab w:val="left" w:pos="6380"/>
          <w:tab w:val="left" w:pos="6864"/>
        </w:tabs>
        <w:ind w:left="0" w:right="4"/>
      </w:pPr>
      <w:r>
        <w:rPr>
          <w:spacing w:val="-2"/>
        </w:rPr>
        <w:t>PSICHIATRIA,</w:t>
      </w:r>
      <w:r>
        <w:tab/>
      </w:r>
      <w:r>
        <w:rPr>
          <w:spacing w:val="-2"/>
        </w:rPr>
        <w:t>PSICOLOGIA</w:t>
      </w:r>
      <w:r>
        <w:tab/>
      </w:r>
      <w:r>
        <w:rPr>
          <w:spacing w:val="-2"/>
        </w:rPr>
        <w:t>CLINICA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NEUROPSICHIATRIA INFANTILE</w:t>
      </w:r>
    </w:p>
    <w:p w14:paraId="1CBD32CB" w14:textId="73A90FD6" w:rsidR="00F807F0" w:rsidRDefault="00D72261" w:rsidP="001B0DB6">
      <w:pPr>
        <w:pStyle w:val="Titolo"/>
        <w:ind w:left="0" w:right="4"/>
        <w:rPr>
          <w:spacing w:val="-4"/>
        </w:rPr>
      </w:pPr>
      <w:r>
        <w:t>IV</w:t>
      </w:r>
      <w:r>
        <w:rPr>
          <w:spacing w:val="-4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II</w:t>
      </w:r>
      <w:r>
        <w:rPr>
          <w:spacing w:val="-3"/>
        </w:rPr>
        <w:t xml:space="preserve"> </w:t>
      </w:r>
      <w:proofErr w:type="spellStart"/>
      <w:r>
        <w:t>sem</w:t>
      </w:r>
      <w:proofErr w:type="spellEnd"/>
      <w:r>
        <w:t>.</w:t>
      </w:r>
      <w:r>
        <w:rPr>
          <w:spacing w:val="-4"/>
        </w:rPr>
        <w:t xml:space="preserve"> </w:t>
      </w:r>
      <w:r>
        <w:t>(7</w:t>
      </w:r>
      <w:r>
        <w:rPr>
          <w:spacing w:val="-6"/>
        </w:rPr>
        <w:t xml:space="preserve"> </w:t>
      </w:r>
      <w:r>
        <w:rPr>
          <w:spacing w:val="-4"/>
        </w:rPr>
        <w:t>CFU)</w:t>
      </w:r>
    </w:p>
    <w:p w14:paraId="3D2D9286" w14:textId="4BBEBF2C" w:rsidR="00A44E06" w:rsidRDefault="00A44E06" w:rsidP="001B0DB6">
      <w:pPr>
        <w:pStyle w:val="Titolo"/>
        <w:ind w:left="0" w:right="4"/>
        <w:rPr>
          <w:spacing w:val="-4"/>
          <w:sz w:val="24"/>
          <w:szCs w:val="24"/>
        </w:rPr>
      </w:pPr>
    </w:p>
    <w:p w14:paraId="6594A8E3" w14:textId="77777777" w:rsidR="00A7690C" w:rsidRPr="00A44E06" w:rsidRDefault="00A7690C" w:rsidP="001B0DB6">
      <w:pPr>
        <w:pStyle w:val="Titolo"/>
        <w:ind w:left="0" w:right="4"/>
        <w:rPr>
          <w:sz w:val="24"/>
          <w:szCs w:val="24"/>
        </w:rPr>
      </w:pPr>
    </w:p>
    <w:p w14:paraId="47EC4A69" w14:textId="02AD69DC" w:rsidR="00A7690C" w:rsidRDefault="00A7690C" w:rsidP="001B0DB6">
      <w:pPr>
        <w:ind w:right="4"/>
        <w:rPr>
          <w:rFonts w:ascii="Arial" w:hAnsi="Arial"/>
          <w:b/>
          <w:bCs/>
          <w:sz w:val="24"/>
          <w:szCs w:val="24"/>
          <w:u w:val="single"/>
        </w:rPr>
      </w:pPr>
      <w:r w:rsidRPr="248BECE7">
        <w:rPr>
          <w:rFonts w:ascii="Arial" w:hAnsi="Arial"/>
          <w:b/>
          <w:bCs/>
          <w:sz w:val="24"/>
          <w:szCs w:val="24"/>
          <w:u w:val="single"/>
        </w:rPr>
        <w:t xml:space="preserve">Modulo </w:t>
      </w:r>
      <w:r w:rsidR="00F21BB5">
        <w:rPr>
          <w:rFonts w:ascii="Arial" w:hAnsi="Arial"/>
          <w:b/>
          <w:bCs/>
          <w:sz w:val="24"/>
          <w:szCs w:val="24"/>
          <w:u w:val="single"/>
        </w:rPr>
        <w:t>Psichiatria</w:t>
      </w:r>
    </w:p>
    <w:p w14:paraId="4EEF88B1" w14:textId="771309FA" w:rsidR="00A7690C" w:rsidRDefault="0061279B" w:rsidP="001B0DB6">
      <w:pPr>
        <w:pStyle w:val="Paragrafoelenco"/>
        <w:ind w:left="0" w:right="4"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14</w:t>
      </w:r>
      <w:r w:rsidR="00A7690C" w:rsidRPr="248BECE7">
        <w:rPr>
          <w:rFonts w:ascii="Arial"/>
          <w:sz w:val="24"/>
          <w:szCs w:val="24"/>
        </w:rPr>
        <w:t xml:space="preserve"> ore didattica frontale p</w:t>
      </w:r>
      <w:r w:rsidR="00A7690C" w:rsidRPr="248BECE7">
        <w:rPr>
          <w:rFonts w:ascii="Arial" w:eastAsia="Arial" w:hAnsi="Arial" w:cs="Arial"/>
          <w:sz w:val="24"/>
          <w:szCs w:val="24"/>
        </w:rPr>
        <w:t>er le attività teoriche</w:t>
      </w:r>
    </w:p>
    <w:p w14:paraId="565BD361" w14:textId="3A178136" w:rsidR="00A7690C" w:rsidRDefault="0061279B" w:rsidP="001B0DB6">
      <w:pPr>
        <w:pStyle w:val="Paragrafoelenco"/>
        <w:ind w:left="0" w:right="4" w:firstLine="0"/>
        <w:jc w:val="left"/>
        <w:rPr>
          <w:rFonts w:ascii="Arial"/>
          <w:sz w:val="24"/>
          <w:szCs w:val="24"/>
          <w:lang w:val="en-US"/>
        </w:rPr>
      </w:pPr>
      <w:r>
        <w:rPr>
          <w:rFonts w:ascii="Arial" w:hAnsi="Arial"/>
          <w:spacing w:val="-4"/>
          <w:sz w:val="24"/>
          <w:szCs w:val="24"/>
          <w:lang w:val="en-US"/>
        </w:rPr>
        <w:t>15</w:t>
      </w:r>
      <w:r w:rsidR="00A7690C" w:rsidRPr="248BECE7">
        <w:rPr>
          <w:rFonts w:ascii="Arial" w:hAnsi="Arial"/>
          <w:spacing w:val="-4"/>
          <w:sz w:val="24"/>
          <w:szCs w:val="24"/>
          <w:lang w:val="en-US"/>
        </w:rPr>
        <w:t xml:space="preserve"> ore </w:t>
      </w:r>
      <w:proofErr w:type="spellStart"/>
      <w:r w:rsidR="00A7690C" w:rsidRPr="248BECE7">
        <w:rPr>
          <w:rFonts w:ascii="Arial"/>
          <w:sz w:val="24"/>
          <w:szCs w:val="24"/>
          <w:lang w:val="en-US"/>
        </w:rPr>
        <w:t>didattica</w:t>
      </w:r>
      <w:proofErr w:type="spellEnd"/>
      <w:r w:rsidR="00A7690C" w:rsidRPr="248BECE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="00A7690C" w:rsidRPr="248BECE7">
        <w:rPr>
          <w:rFonts w:ascii="Arial"/>
          <w:sz w:val="24"/>
          <w:szCs w:val="24"/>
          <w:lang w:val="en-US"/>
        </w:rPr>
        <w:t>frontale</w:t>
      </w:r>
      <w:proofErr w:type="spellEnd"/>
      <w:r w:rsidR="00A7690C" w:rsidRPr="248BECE7">
        <w:rPr>
          <w:rFonts w:ascii="Arial"/>
          <w:sz w:val="24"/>
          <w:szCs w:val="24"/>
          <w:lang w:val="en-US"/>
        </w:rPr>
        <w:t xml:space="preserve"> per </w:t>
      </w:r>
      <w:r w:rsidR="00A7690C" w:rsidRPr="248BECE7">
        <w:rPr>
          <w:rFonts w:ascii="Arial" w:eastAsia="Arial" w:hAnsi="Arial" w:cs="Arial"/>
          <w:sz w:val="24"/>
          <w:szCs w:val="24"/>
        </w:rPr>
        <w:t>l’applicazione della conoscenza</w:t>
      </w:r>
    </w:p>
    <w:p w14:paraId="1BC90B5B" w14:textId="3F9679B1" w:rsidR="00A7690C" w:rsidRDefault="0061279B" w:rsidP="001B0DB6">
      <w:pPr>
        <w:pStyle w:val="Paragrafoelenco"/>
        <w:ind w:left="0" w:right="4" w:firstLine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25</w:t>
      </w:r>
      <w:r w:rsidR="00A7690C" w:rsidRPr="248BECE7">
        <w:rPr>
          <w:rFonts w:ascii="Arial" w:hAnsi="Arial"/>
          <w:sz w:val="24"/>
          <w:szCs w:val="24"/>
        </w:rPr>
        <w:t xml:space="preserve"> ore “Altre attività” (attività integrative)</w:t>
      </w:r>
    </w:p>
    <w:p w14:paraId="0AC550BE" w14:textId="4B489C93" w:rsidR="00A7690C" w:rsidRDefault="00A7690C" w:rsidP="001B0DB6">
      <w:pPr>
        <w:ind w:right="4"/>
        <w:rPr>
          <w:rFonts w:ascii="Arial"/>
          <w:b/>
          <w:bCs/>
          <w:sz w:val="24"/>
          <w:szCs w:val="24"/>
          <w:u w:val="single"/>
        </w:rPr>
      </w:pPr>
      <w:r w:rsidRPr="248BECE7">
        <w:rPr>
          <w:rFonts w:ascii="Arial"/>
          <w:b/>
          <w:bCs/>
          <w:spacing w:val="-2"/>
          <w:sz w:val="24"/>
          <w:szCs w:val="24"/>
          <w:u w:val="single"/>
        </w:rPr>
        <w:t xml:space="preserve">Modulo </w:t>
      </w:r>
      <w:r w:rsidR="00F21BB5">
        <w:rPr>
          <w:rFonts w:ascii="Arial"/>
          <w:b/>
          <w:bCs/>
          <w:spacing w:val="-2"/>
          <w:sz w:val="24"/>
          <w:szCs w:val="24"/>
          <w:u w:val="single"/>
        </w:rPr>
        <w:t>Neuropsichiatria Infantile</w:t>
      </w:r>
    </w:p>
    <w:p w14:paraId="4EB742B8" w14:textId="77777777" w:rsidR="00A7690C" w:rsidRDefault="00A7690C" w:rsidP="001B0DB6">
      <w:pPr>
        <w:pStyle w:val="Paragrafoelenco"/>
        <w:ind w:left="0" w:right="4" w:firstLine="0"/>
        <w:jc w:val="left"/>
        <w:rPr>
          <w:rFonts w:ascii="Arial" w:eastAsia="Arial" w:hAnsi="Arial" w:cs="Arial"/>
          <w:sz w:val="24"/>
          <w:szCs w:val="24"/>
        </w:rPr>
      </w:pPr>
      <w:r w:rsidRPr="248BECE7">
        <w:rPr>
          <w:rFonts w:ascii="Arial"/>
          <w:sz w:val="24"/>
          <w:szCs w:val="24"/>
        </w:rPr>
        <w:t>14 ore didattica frontale p</w:t>
      </w:r>
      <w:r w:rsidRPr="248BECE7">
        <w:rPr>
          <w:rFonts w:ascii="Arial" w:eastAsia="Arial" w:hAnsi="Arial" w:cs="Arial"/>
          <w:sz w:val="24"/>
          <w:szCs w:val="24"/>
        </w:rPr>
        <w:t>er le attività teoriche</w:t>
      </w:r>
    </w:p>
    <w:p w14:paraId="67876170" w14:textId="2EA55344" w:rsidR="00A7690C" w:rsidRDefault="00A7690C" w:rsidP="001B0DB6">
      <w:pPr>
        <w:ind w:right="4"/>
        <w:rPr>
          <w:rFonts w:ascii="Arial"/>
          <w:b/>
          <w:bCs/>
          <w:sz w:val="24"/>
          <w:szCs w:val="24"/>
          <w:u w:val="single"/>
        </w:rPr>
      </w:pPr>
      <w:r w:rsidRPr="248BECE7">
        <w:rPr>
          <w:rFonts w:ascii="Arial"/>
          <w:b/>
          <w:bCs/>
          <w:sz w:val="24"/>
          <w:szCs w:val="24"/>
          <w:u w:val="single"/>
        </w:rPr>
        <w:t xml:space="preserve">Modulo </w:t>
      </w:r>
      <w:r w:rsidR="00F21BB5">
        <w:rPr>
          <w:rFonts w:ascii="Arial"/>
          <w:b/>
          <w:bCs/>
          <w:sz w:val="24"/>
          <w:szCs w:val="24"/>
          <w:u w:val="single"/>
        </w:rPr>
        <w:t>Psicologia Clinica</w:t>
      </w:r>
    </w:p>
    <w:p w14:paraId="4FB1E24C" w14:textId="190F1ACD" w:rsidR="00A7690C" w:rsidRDefault="0061279B" w:rsidP="001B0DB6">
      <w:pPr>
        <w:pStyle w:val="Paragrafoelenco"/>
        <w:ind w:left="0" w:right="4" w:firstLine="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>14</w:t>
      </w:r>
      <w:r w:rsidR="00A7690C" w:rsidRPr="248BECE7">
        <w:rPr>
          <w:rFonts w:ascii="Arial"/>
          <w:sz w:val="24"/>
          <w:szCs w:val="24"/>
        </w:rPr>
        <w:t xml:space="preserve"> ore didattica frontale p</w:t>
      </w:r>
      <w:r w:rsidR="00A7690C" w:rsidRPr="248BECE7">
        <w:rPr>
          <w:rFonts w:ascii="Arial" w:eastAsia="Arial" w:hAnsi="Arial" w:cs="Arial"/>
          <w:sz w:val="24"/>
          <w:szCs w:val="24"/>
        </w:rPr>
        <w:t>er le attività teoriche</w:t>
      </w:r>
    </w:p>
    <w:p w14:paraId="76436AED" w14:textId="77777777" w:rsidR="00A7690C" w:rsidRDefault="00A7690C" w:rsidP="001B0DB6">
      <w:pPr>
        <w:ind w:right="4"/>
        <w:rPr>
          <w:rFonts w:ascii="Arial"/>
          <w:b/>
          <w:bCs/>
          <w:sz w:val="24"/>
          <w:szCs w:val="24"/>
          <w:u w:val="single"/>
        </w:rPr>
      </w:pPr>
      <w:r w:rsidRPr="248BECE7">
        <w:rPr>
          <w:rFonts w:ascii="Arial"/>
          <w:b/>
          <w:bCs/>
          <w:sz w:val="24"/>
          <w:szCs w:val="24"/>
          <w:u w:val="single"/>
        </w:rPr>
        <w:t>Autoapprendimento</w:t>
      </w:r>
    </w:p>
    <w:p w14:paraId="36BB3BA7" w14:textId="49ED5B80" w:rsidR="00A7690C" w:rsidRPr="00A7690C" w:rsidRDefault="000A69D7" w:rsidP="001B0DB6">
      <w:pPr>
        <w:pStyle w:val="Paragrafoelenco"/>
        <w:ind w:left="0" w:right="4" w:firstLine="0"/>
        <w:jc w:val="left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>108</w:t>
      </w:r>
      <w:r w:rsidR="00A7690C" w:rsidRPr="248BECE7">
        <w:rPr>
          <w:rFonts w:ascii="Arial"/>
          <w:sz w:val="24"/>
          <w:szCs w:val="24"/>
        </w:rPr>
        <w:t xml:space="preserve"> ore</w:t>
      </w:r>
    </w:p>
    <w:p w14:paraId="21524C72" w14:textId="77777777" w:rsidR="00F807F0" w:rsidRDefault="00D72261" w:rsidP="001B0DB6">
      <w:pPr>
        <w:ind w:right="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Docenti</w:t>
      </w:r>
    </w:p>
    <w:p w14:paraId="6D4B7BD1" w14:textId="77777777" w:rsidR="00F807F0" w:rsidRDefault="00D72261" w:rsidP="001B0DB6">
      <w:pPr>
        <w:pStyle w:val="Corpotesto"/>
        <w:ind w:left="0" w:right="4"/>
      </w:pPr>
      <w:r>
        <w:t>Canale: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03D9E8EE" w14:textId="77777777" w:rsidR="00F807F0" w:rsidRDefault="00D72261" w:rsidP="001B0DB6">
      <w:pPr>
        <w:pStyle w:val="Corpotesto"/>
        <w:ind w:left="0" w:right="4"/>
      </w:pPr>
      <w:r>
        <w:t>Psichiatria (4 CFU) – SIGNORELLI Maria Salvina Neuropsichiatria Infantile (2 CFU) – RIZZO Renata Psicologia</w:t>
      </w:r>
      <w:r>
        <w:rPr>
          <w:spacing w:val="-7"/>
        </w:rPr>
        <w:t xml:space="preserve"> </w:t>
      </w:r>
      <w:r>
        <w:t>Clinica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CFU)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CAPONNETTO</w:t>
      </w:r>
      <w:r>
        <w:rPr>
          <w:spacing w:val="-7"/>
        </w:rPr>
        <w:t xml:space="preserve"> </w:t>
      </w:r>
      <w:r>
        <w:t>Pasquale</w:t>
      </w:r>
    </w:p>
    <w:p w14:paraId="59C9AA6E" w14:textId="77777777" w:rsidR="00F807F0" w:rsidRDefault="00F807F0" w:rsidP="001B0DB6">
      <w:pPr>
        <w:pStyle w:val="Corpotesto"/>
        <w:ind w:left="0" w:right="4"/>
      </w:pPr>
    </w:p>
    <w:p w14:paraId="289C321A" w14:textId="77777777" w:rsidR="00F807F0" w:rsidRDefault="00D72261" w:rsidP="001B0DB6">
      <w:pPr>
        <w:pStyle w:val="Corpotesto"/>
        <w:ind w:left="0" w:right="4"/>
      </w:pPr>
      <w:r>
        <w:t>Canale: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27ADB421" w14:textId="77777777" w:rsidR="00E87575" w:rsidRDefault="00D72261" w:rsidP="001B0DB6">
      <w:pPr>
        <w:pStyle w:val="Corpotesto"/>
        <w:ind w:left="0" w:right="4"/>
      </w:pPr>
      <w:r>
        <w:t xml:space="preserve">Psichiatria (4 CFU) – PETRALIA Antonio </w:t>
      </w:r>
    </w:p>
    <w:p w14:paraId="0B3AD7C1" w14:textId="07FD9E47" w:rsidR="00F807F0" w:rsidRDefault="00D72261" w:rsidP="001B0DB6">
      <w:pPr>
        <w:pStyle w:val="Corpotesto"/>
        <w:ind w:left="0" w:right="4"/>
      </w:pPr>
      <w:r>
        <w:t>Neuropsichiatria Infantile (2 CFU) – RIZZO Renata Psicologia</w:t>
      </w:r>
      <w:r>
        <w:rPr>
          <w:spacing w:val="-7"/>
        </w:rPr>
        <w:t xml:space="preserve"> </w:t>
      </w:r>
      <w:r>
        <w:t>Clinica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CFU)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CAPONNETTO</w:t>
      </w:r>
      <w:r>
        <w:rPr>
          <w:spacing w:val="-7"/>
        </w:rPr>
        <w:t xml:space="preserve"> </w:t>
      </w:r>
      <w:r>
        <w:t>Pasquale</w:t>
      </w:r>
    </w:p>
    <w:p w14:paraId="6B73C574" w14:textId="77777777" w:rsidR="00F807F0" w:rsidRDefault="00F807F0" w:rsidP="001B0DB6">
      <w:pPr>
        <w:pStyle w:val="Corpotesto"/>
        <w:ind w:left="0" w:right="4"/>
      </w:pPr>
    </w:p>
    <w:p w14:paraId="536AD1C6" w14:textId="77777777" w:rsidR="00F807F0" w:rsidRDefault="00D72261" w:rsidP="001B0DB6">
      <w:pPr>
        <w:pStyle w:val="Corpotesto"/>
        <w:ind w:left="0" w:right="4"/>
      </w:pPr>
      <w:r>
        <w:t>Canale: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43FE82A7" w14:textId="77777777" w:rsidR="00F807F0" w:rsidRDefault="00D72261" w:rsidP="001B0DB6">
      <w:pPr>
        <w:pStyle w:val="Corpotesto"/>
        <w:ind w:left="0" w:right="4"/>
      </w:pPr>
      <w:r>
        <w:t>Psichiatria (4 CFU) – SIGNORELLI Maria Salvina Neuropsichiatria Infantile (2 CFU) – BARONE Rita Psicologia</w:t>
      </w:r>
      <w:r>
        <w:rPr>
          <w:spacing w:val="-7"/>
        </w:rPr>
        <w:t xml:space="preserve"> </w:t>
      </w:r>
      <w:r>
        <w:t>Clinica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CFU)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CAPONNETTO</w:t>
      </w:r>
      <w:r>
        <w:rPr>
          <w:spacing w:val="-7"/>
        </w:rPr>
        <w:t xml:space="preserve"> </w:t>
      </w:r>
      <w:r>
        <w:t>Pasquale</w:t>
      </w:r>
    </w:p>
    <w:p w14:paraId="15E725D3" w14:textId="77777777" w:rsidR="00F807F0" w:rsidRDefault="00F807F0" w:rsidP="001B0DB6">
      <w:pPr>
        <w:pStyle w:val="Corpotesto"/>
        <w:ind w:left="0" w:right="4"/>
      </w:pPr>
    </w:p>
    <w:p w14:paraId="5FA2CB5E" w14:textId="77777777" w:rsidR="00F807F0" w:rsidRDefault="00D72261" w:rsidP="001B0DB6">
      <w:pPr>
        <w:pStyle w:val="Corpotesto"/>
        <w:ind w:left="0" w:right="4"/>
      </w:pPr>
      <w:r>
        <w:t>Canale: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0360CC70" w14:textId="7A03F250" w:rsidR="00F807F0" w:rsidRDefault="00D72261" w:rsidP="001B0DB6">
      <w:pPr>
        <w:pStyle w:val="Corpotesto"/>
        <w:ind w:left="0" w:right="4"/>
      </w:pPr>
      <w:r>
        <w:t xml:space="preserve">Psichiatria (4 CFU) – </w:t>
      </w:r>
      <w:r w:rsidR="00A44E06">
        <w:t>CONCERTO Carmen</w:t>
      </w:r>
      <w:r>
        <w:t xml:space="preserve"> Neuropsichiatria Infantile (2 CFU) – BARONE Rita Psicologia</w:t>
      </w:r>
      <w:r>
        <w:rPr>
          <w:spacing w:val="-7"/>
        </w:rPr>
        <w:t xml:space="preserve"> </w:t>
      </w:r>
      <w:r>
        <w:t>Clinica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CFU)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CAPONNETTO</w:t>
      </w:r>
      <w:r>
        <w:rPr>
          <w:spacing w:val="-7"/>
        </w:rPr>
        <w:t xml:space="preserve"> </w:t>
      </w:r>
      <w:r>
        <w:t>Pasquale</w:t>
      </w:r>
    </w:p>
    <w:p w14:paraId="338F9EC2" w14:textId="77777777" w:rsidR="00F807F0" w:rsidRDefault="00F807F0" w:rsidP="001B0DB6">
      <w:pPr>
        <w:pStyle w:val="Corpotesto"/>
        <w:ind w:left="0" w:right="4"/>
      </w:pPr>
    </w:p>
    <w:p w14:paraId="27CA498D" w14:textId="77777777" w:rsidR="00F807F0" w:rsidRDefault="00D72261" w:rsidP="001B0DB6">
      <w:pPr>
        <w:pStyle w:val="Titolo1"/>
        <w:ind w:left="0" w:right="4"/>
      </w:pPr>
      <w:r>
        <w:t>RISULTATI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APPRENDIMENTO</w:t>
      </w:r>
      <w:r>
        <w:rPr>
          <w:spacing w:val="-5"/>
        </w:rPr>
        <w:t xml:space="preserve"> </w:t>
      </w:r>
      <w:r>
        <w:rPr>
          <w:spacing w:val="-2"/>
        </w:rPr>
        <w:t>ATTESI</w:t>
      </w:r>
    </w:p>
    <w:p w14:paraId="16746E3B" w14:textId="77777777" w:rsidR="00F807F0" w:rsidRPr="00E87575" w:rsidRDefault="00D72261" w:rsidP="001B0DB6">
      <w:pPr>
        <w:pStyle w:val="Corpotesto"/>
        <w:ind w:left="0" w:right="4"/>
        <w:jc w:val="both"/>
      </w:pPr>
      <w:r w:rsidRPr="00E87575">
        <w:rPr>
          <w:u w:val="single"/>
        </w:rPr>
        <w:t>Modulo</w:t>
      </w:r>
      <w:r w:rsidRPr="00E87575">
        <w:rPr>
          <w:spacing w:val="-4"/>
          <w:u w:val="single"/>
        </w:rPr>
        <w:t xml:space="preserve"> </w:t>
      </w:r>
      <w:r w:rsidRPr="00E87575">
        <w:rPr>
          <w:u w:val="single"/>
        </w:rPr>
        <w:t>di</w:t>
      </w:r>
      <w:r w:rsidRPr="00E87575">
        <w:rPr>
          <w:spacing w:val="2"/>
          <w:u w:val="single"/>
        </w:rPr>
        <w:t xml:space="preserve"> </w:t>
      </w:r>
      <w:r w:rsidRPr="00E87575">
        <w:rPr>
          <w:spacing w:val="-2"/>
          <w:u w:val="single"/>
        </w:rPr>
        <w:t>Psichiatria</w:t>
      </w:r>
    </w:p>
    <w:p w14:paraId="032AFD5B" w14:textId="77777777" w:rsidR="00E87575" w:rsidRPr="00E87575" w:rsidRDefault="00E87575" w:rsidP="001B0DB6">
      <w:pPr>
        <w:pStyle w:val="Corpotesto"/>
        <w:ind w:left="0" w:right="4"/>
      </w:pPr>
      <w:r w:rsidRPr="00E87575">
        <w:t>Il modulo di Psichiatria mira a fornire le conoscenze fondamentali per la comprensione dei principali disturbi psichiatrici, dell’esame psichico e dei modelli terapeutici utilizzati nella pratica clinica.</w:t>
      </w:r>
    </w:p>
    <w:p w14:paraId="6C765703" w14:textId="77777777" w:rsidR="00E87575" w:rsidRDefault="00E87575" w:rsidP="001B0DB6">
      <w:pPr>
        <w:pStyle w:val="Corpotesto"/>
        <w:ind w:left="0" w:right="4"/>
      </w:pPr>
    </w:p>
    <w:p w14:paraId="5C327C03" w14:textId="77777777" w:rsidR="00E87575" w:rsidRDefault="00E87575" w:rsidP="001B0DB6">
      <w:pPr>
        <w:pStyle w:val="Corpotesto"/>
        <w:ind w:left="0" w:right="4"/>
      </w:pPr>
    </w:p>
    <w:p w14:paraId="23465065" w14:textId="12F500F5" w:rsidR="00E87575" w:rsidRPr="00E87575" w:rsidRDefault="00E87575" w:rsidP="001B0DB6">
      <w:pPr>
        <w:pStyle w:val="Corpotesto"/>
        <w:ind w:left="0" w:right="4"/>
      </w:pPr>
      <w:r w:rsidRPr="00E87575">
        <w:t>Al termine del corso, lo/la studente/</w:t>
      </w:r>
      <w:proofErr w:type="spellStart"/>
      <w:r w:rsidRPr="00E87575">
        <w:t>ssa</w:t>
      </w:r>
      <w:proofErr w:type="spellEnd"/>
      <w:r w:rsidRPr="00E87575">
        <w:t>:</w:t>
      </w:r>
      <w:r w:rsidRPr="00E87575">
        <w:br/>
        <w:t>• Acquisirà conoscenze approfondite sull’esame psichico e sui principali aspetti psicopatologici della personalità.</w:t>
      </w:r>
      <w:r w:rsidRPr="00E87575">
        <w:br/>
        <w:t>• Conoscerà i principali quadri diagnostici in ambito psichiatrico, sapendo distinguere tra diverse condizioni attraverso una corretta diagnostica differenziale.</w:t>
      </w:r>
      <w:r w:rsidRPr="00E87575">
        <w:br/>
        <w:t>• Sarà in grado di impostare i principi di un programma terapeutico, comprendendo indicazioni e limiti dei trattamenti psicofarmacologici e psicoterapici.</w:t>
      </w:r>
      <w:r w:rsidRPr="00E87575">
        <w:br/>
      </w:r>
      <w:r w:rsidRPr="00E87575">
        <w:lastRenderedPageBreak/>
        <w:t>• Comprenderà l’organizzazione dell’assistenza psichiatrica territoriale, inclusi i servizi, le reti di supporto e le modalità di presa in carico del paziente.</w:t>
      </w:r>
      <w:r w:rsidRPr="00E87575">
        <w:br/>
        <w:t>• Svilupperà capacità comunicative e relazionali adeguate al contesto psichiatrico, utili nella gestione clinica e nell’interazione con pazienti e familiari.</w:t>
      </w:r>
    </w:p>
    <w:p w14:paraId="356F11F1" w14:textId="77777777" w:rsidR="00F807F0" w:rsidRPr="00E87575" w:rsidRDefault="00F807F0" w:rsidP="001B0DB6">
      <w:pPr>
        <w:pStyle w:val="Corpotesto"/>
        <w:ind w:left="0" w:right="4"/>
      </w:pPr>
    </w:p>
    <w:p w14:paraId="01101017" w14:textId="77777777" w:rsidR="00F807F0" w:rsidRPr="00E87575" w:rsidRDefault="00D72261" w:rsidP="001B0DB6">
      <w:pPr>
        <w:pStyle w:val="Corpotesto"/>
        <w:ind w:left="0" w:right="4"/>
        <w:jc w:val="both"/>
      </w:pPr>
      <w:r w:rsidRPr="00E87575">
        <w:rPr>
          <w:u w:val="single"/>
        </w:rPr>
        <w:t>Modulo</w:t>
      </w:r>
      <w:r w:rsidRPr="00E87575">
        <w:rPr>
          <w:spacing w:val="-3"/>
          <w:u w:val="single"/>
        </w:rPr>
        <w:t xml:space="preserve"> </w:t>
      </w:r>
      <w:r w:rsidRPr="00E87575">
        <w:rPr>
          <w:u w:val="single"/>
        </w:rPr>
        <w:t>di Neuropsichiatria</w:t>
      </w:r>
      <w:r w:rsidRPr="00E87575">
        <w:rPr>
          <w:spacing w:val="-2"/>
          <w:u w:val="single"/>
        </w:rPr>
        <w:t xml:space="preserve"> infantile</w:t>
      </w:r>
    </w:p>
    <w:p w14:paraId="598490CE" w14:textId="77777777" w:rsidR="00E87575" w:rsidRPr="00E87575" w:rsidRDefault="00E87575" w:rsidP="001B0DB6">
      <w:pPr>
        <w:pStyle w:val="Corpotesto"/>
        <w:ind w:left="0" w:right="4"/>
      </w:pPr>
      <w:r w:rsidRPr="00E87575">
        <w:t>Il modulo di Neuropsichiatria Infantile mira a introdurre le basi cliniche e fisiopatologiche dei principali disturbi neurologici e psichiatrici dell’infanzia e dell’adolescenza.</w:t>
      </w:r>
    </w:p>
    <w:p w14:paraId="4DB41FAD" w14:textId="77777777" w:rsidR="00E87575" w:rsidRPr="00E87575" w:rsidRDefault="00E87575" w:rsidP="001B0DB6">
      <w:pPr>
        <w:pStyle w:val="Corpotesto"/>
        <w:ind w:left="0" w:right="4"/>
      </w:pPr>
      <w:r w:rsidRPr="00E87575">
        <w:t>Al termine del corso, lo/la studente/</w:t>
      </w:r>
      <w:proofErr w:type="spellStart"/>
      <w:r w:rsidRPr="00E87575">
        <w:t>ssa</w:t>
      </w:r>
      <w:proofErr w:type="spellEnd"/>
      <w:r w:rsidRPr="00E87575">
        <w:t>:</w:t>
      </w:r>
      <w:r w:rsidRPr="00E87575">
        <w:br/>
        <w:t>• Acquisirà conoscenze di base sui disturbi neurologici e neuropsichiatrici tipici dell’età evolutiva.</w:t>
      </w:r>
      <w:r w:rsidRPr="00E87575">
        <w:br/>
        <w:t>• Comprenderà le modalità di presentazione clinica dei principali disturbi dello sviluppo, comportamentali, emotivi e neurologici.</w:t>
      </w:r>
      <w:r w:rsidRPr="00E87575">
        <w:br/>
        <w:t>• Sarà in grado di riconoscere segni e sintomi rilevanti ai fini dell’identificazione precoce delle patologie neuropsichiatriche del bambino e dell’adolescente.</w:t>
      </w:r>
      <w:r w:rsidRPr="00E87575">
        <w:br/>
        <w:t>• Conoscerà i principi generali della valutazione multidisciplinare e del percorso diagnostico in età evolutiva.</w:t>
      </w:r>
      <w:r w:rsidRPr="00E87575">
        <w:br/>
        <w:t>• Comprenderà l’importanza degli interventi riabilitativi, educativi e terapeutici nel progetto di cura del minore.</w:t>
      </w:r>
    </w:p>
    <w:p w14:paraId="7470DB05" w14:textId="77777777" w:rsidR="00F807F0" w:rsidRPr="00E87575" w:rsidRDefault="00F807F0" w:rsidP="001B0DB6">
      <w:pPr>
        <w:pStyle w:val="Corpotesto"/>
        <w:ind w:left="0" w:right="4"/>
      </w:pPr>
    </w:p>
    <w:p w14:paraId="288F3612" w14:textId="77777777" w:rsidR="00F807F0" w:rsidRPr="00E87575" w:rsidRDefault="00D72261" w:rsidP="001B0DB6">
      <w:pPr>
        <w:pStyle w:val="Corpotesto"/>
        <w:ind w:left="0" w:right="4"/>
        <w:jc w:val="both"/>
      </w:pPr>
      <w:r w:rsidRPr="00E87575">
        <w:rPr>
          <w:u w:val="single"/>
        </w:rPr>
        <w:t>Modulo</w:t>
      </w:r>
      <w:r w:rsidRPr="00E87575">
        <w:rPr>
          <w:spacing w:val="-3"/>
          <w:u w:val="single"/>
        </w:rPr>
        <w:t xml:space="preserve"> </w:t>
      </w:r>
      <w:r w:rsidRPr="00E87575">
        <w:rPr>
          <w:u w:val="single"/>
        </w:rPr>
        <w:t>di</w:t>
      </w:r>
      <w:r w:rsidRPr="00E87575">
        <w:rPr>
          <w:spacing w:val="1"/>
          <w:u w:val="single"/>
        </w:rPr>
        <w:t xml:space="preserve"> </w:t>
      </w:r>
      <w:r w:rsidRPr="00E87575">
        <w:rPr>
          <w:u w:val="single"/>
        </w:rPr>
        <w:t>Psicologia</w:t>
      </w:r>
      <w:r w:rsidRPr="00E87575">
        <w:rPr>
          <w:spacing w:val="2"/>
          <w:u w:val="single"/>
        </w:rPr>
        <w:t xml:space="preserve"> </w:t>
      </w:r>
      <w:r w:rsidRPr="00E87575">
        <w:rPr>
          <w:spacing w:val="-2"/>
          <w:u w:val="single"/>
        </w:rPr>
        <w:t>Clinica</w:t>
      </w:r>
    </w:p>
    <w:p w14:paraId="72DC96C3" w14:textId="77777777" w:rsidR="00E87575" w:rsidRPr="00E87575" w:rsidRDefault="00E87575" w:rsidP="001B0DB6">
      <w:pPr>
        <w:pStyle w:val="Titolo1"/>
        <w:ind w:left="0" w:right="4"/>
        <w:rPr>
          <w:b w:val="0"/>
          <w:bCs w:val="0"/>
          <w:sz w:val="24"/>
          <w:szCs w:val="24"/>
        </w:rPr>
      </w:pPr>
      <w:r w:rsidRPr="00E87575">
        <w:rPr>
          <w:b w:val="0"/>
          <w:bCs w:val="0"/>
          <w:sz w:val="24"/>
          <w:szCs w:val="24"/>
        </w:rPr>
        <w:t xml:space="preserve">Il modulo di Psicologia Clinica mira a promuovere le </w:t>
      </w:r>
      <w:proofErr w:type="spellStart"/>
      <w:r w:rsidRPr="00E87575">
        <w:rPr>
          <w:b w:val="0"/>
          <w:bCs w:val="0"/>
          <w:sz w:val="24"/>
          <w:szCs w:val="24"/>
        </w:rPr>
        <w:t>medical</w:t>
      </w:r>
      <w:proofErr w:type="spellEnd"/>
      <w:r w:rsidRPr="00E87575">
        <w:rPr>
          <w:b w:val="0"/>
          <w:bCs w:val="0"/>
          <w:sz w:val="24"/>
          <w:szCs w:val="24"/>
        </w:rPr>
        <w:t xml:space="preserve"> </w:t>
      </w:r>
      <w:proofErr w:type="spellStart"/>
      <w:r w:rsidRPr="00E87575">
        <w:rPr>
          <w:b w:val="0"/>
          <w:bCs w:val="0"/>
          <w:sz w:val="24"/>
          <w:szCs w:val="24"/>
        </w:rPr>
        <w:t>humanities</w:t>
      </w:r>
      <w:proofErr w:type="spellEnd"/>
      <w:r w:rsidRPr="00E87575">
        <w:rPr>
          <w:b w:val="0"/>
          <w:bCs w:val="0"/>
          <w:sz w:val="24"/>
          <w:szCs w:val="24"/>
        </w:rPr>
        <w:t xml:space="preserve"> e a sviluppare competenze relazionali fondamentali nella pratica medica, secondo il modello </w:t>
      </w:r>
      <w:proofErr w:type="spellStart"/>
      <w:r w:rsidRPr="00E87575">
        <w:rPr>
          <w:b w:val="0"/>
          <w:bCs w:val="0"/>
          <w:sz w:val="24"/>
          <w:szCs w:val="24"/>
        </w:rPr>
        <w:t>bio</w:t>
      </w:r>
      <w:proofErr w:type="spellEnd"/>
      <w:r w:rsidRPr="00E87575">
        <w:rPr>
          <w:b w:val="0"/>
          <w:bCs w:val="0"/>
          <w:sz w:val="24"/>
          <w:szCs w:val="24"/>
        </w:rPr>
        <w:t>-psico-sociale dell’ICF dell’OMS.</w:t>
      </w:r>
    </w:p>
    <w:p w14:paraId="1390B971" w14:textId="77777777" w:rsidR="00E87575" w:rsidRPr="00E87575" w:rsidRDefault="00E87575" w:rsidP="001B0DB6">
      <w:pPr>
        <w:pStyle w:val="Titolo1"/>
        <w:ind w:left="0" w:right="4"/>
        <w:rPr>
          <w:b w:val="0"/>
          <w:bCs w:val="0"/>
          <w:sz w:val="24"/>
          <w:szCs w:val="24"/>
        </w:rPr>
      </w:pPr>
      <w:r w:rsidRPr="00E87575">
        <w:rPr>
          <w:b w:val="0"/>
          <w:bCs w:val="0"/>
          <w:sz w:val="24"/>
          <w:szCs w:val="24"/>
        </w:rPr>
        <w:t>Al termine del corso, lo/la studente/</w:t>
      </w:r>
      <w:proofErr w:type="spellStart"/>
      <w:r w:rsidRPr="00E87575">
        <w:rPr>
          <w:b w:val="0"/>
          <w:bCs w:val="0"/>
          <w:sz w:val="24"/>
          <w:szCs w:val="24"/>
        </w:rPr>
        <w:t>ssa</w:t>
      </w:r>
      <w:proofErr w:type="spellEnd"/>
      <w:r w:rsidRPr="00E87575">
        <w:rPr>
          <w:b w:val="0"/>
          <w:bCs w:val="0"/>
          <w:sz w:val="24"/>
          <w:szCs w:val="24"/>
        </w:rPr>
        <w:t>:</w:t>
      </w:r>
      <w:r w:rsidRPr="00E87575">
        <w:rPr>
          <w:b w:val="0"/>
          <w:bCs w:val="0"/>
          <w:sz w:val="24"/>
          <w:szCs w:val="24"/>
        </w:rPr>
        <w:br/>
        <w:t>• Acquisirà una base conoscitiva solida in ambito psicologico-clinico, utile per comprendere e gestire le dinamiche interpersonali nella relazione medico-paziente.</w:t>
      </w:r>
      <w:r w:rsidRPr="00E87575">
        <w:rPr>
          <w:b w:val="0"/>
          <w:bCs w:val="0"/>
          <w:sz w:val="24"/>
          <w:szCs w:val="24"/>
        </w:rPr>
        <w:br/>
        <w:t>• Svilupperà la capacità di integrare l’oggettività della scienza medica con la dimensione emotiva individuale, riconoscendo l’impatto psicologico della malattia e della cura.</w:t>
      </w:r>
      <w:r w:rsidRPr="00E87575">
        <w:rPr>
          <w:b w:val="0"/>
          <w:bCs w:val="0"/>
          <w:sz w:val="24"/>
          <w:szCs w:val="24"/>
        </w:rPr>
        <w:br/>
        <w:t>• Manifesterà competenze comunicative efficaci e empatiche, incluse capacità di ascolto attivo, riformulazione e gestione della relazione nei diversi contesti assistenziali.</w:t>
      </w:r>
      <w:r w:rsidRPr="00E87575">
        <w:rPr>
          <w:b w:val="0"/>
          <w:bCs w:val="0"/>
          <w:sz w:val="24"/>
          <w:szCs w:val="24"/>
        </w:rPr>
        <w:br/>
        <w:t>• Comprenderà le reazioni psicologiche dei pazienti di fronte alla malattia, allo stress e alle procedure sanitarie, nonché le implicazioni emotive per gli operatori.</w:t>
      </w:r>
      <w:r w:rsidRPr="00E87575">
        <w:rPr>
          <w:b w:val="0"/>
          <w:bCs w:val="0"/>
          <w:sz w:val="24"/>
          <w:szCs w:val="24"/>
        </w:rPr>
        <w:br/>
        <w:t>• Acquisirà strumenti per affrontare eventi stressanti e situazioni cliniche complesse da una prospettiva relazionale, favorendo un approccio centrato sulla persona.</w:t>
      </w:r>
    </w:p>
    <w:p w14:paraId="0C15BAC9" w14:textId="77777777" w:rsidR="00E87575" w:rsidRDefault="00E87575" w:rsidP="001B0DB6">
      <w:pPr>
        <w:pStyle w:val="Titolo1"/>
        <w:ind w:left="0" w:right="4"/>
        <w:rPr>
          <w:spacing w:val="-2"/>
        </w:rPr>
      </w:pPr>
    </w:p>
    <w:p w14:paraId="289F4F50" w14:textId="1F0B35A5" w:rsidR="00F807F0" w:rsidRDefault="00D72261" w:rsidP="001B0DB6">
      <w:pPr>
        <w:pStyle w:val="Titolo1"/>
        <w:ind w:left="0" w:right="4"/>
      </w:pPr>
      <w:r>
        <w:rPr>
          <w:spacing w:val="-2"/>
        </w:rPr>
        <w:t>PREREQUISITI</w:t>
      </w:r>
    </w:p>
    <w:p w14:paraId="02B26F88" w14:textId="77777777" w:rsidR="00F807F0" w:rsidRDefault="00D72261" w:rsidP="001B0DB6">
      <w:pPr>
        <w:pStyle w:val="Corpotesto"/>
        <w:ind w:left="0" w:right="4"/>
        <w:jc w:val="both"/>
      </w:pPr>
      <w:r>
        <w:t>Propedeuticità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 piano</w:t>
      </w:r>
      <w:r>
        <w:rPr>
          <w:spacing w:val="2"/>
        </w:rPr>
        <w:t xml:space="preserve"> </w:t>
      </w:r>
      <w:r>
        <w:t xml:space="preserve">di </w:t>
      </w:r>
      <w:r>
        <w:rPr>
          <w:spacing w:val="-2"/>
        </w:rPr>
        <w:t>studi.</w:t>
      </w:r>
    </w:p>
    <w:p w14:paraId="126D621E" w14:textId="77777777" w:rsidR="00F807F0" w:rsidRDefault="00F807F0" w:rsidP="001B0DB6">
      <w:pPr>
        <w:pStyle w:val="Corpotesto"/>
        <w:ind w:left="0" w:right="4"/>
      </w:pPr>
    </w:p>
    <w:p w14:paraId="0959C4BD" w14:textId="77777777" w:rsidR="00F807F0" w:rsidRDefault="00D72261" w:rsidP="001B0DB6">
      <w:pPr>
        <w:pStyle w:val="Titolo1"/>
        <w:ind w:left="0" w:right="4"/>
      </w:pPr>
      <w:r>
        <w:t>CONTENUTI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CORSO</w:t>
      </w:r>
    </w:p>
    <w:p w14:paraId="53DD34BD" w14:textId="77777777" w:rsidR="00F807F0" w:rsidRDefault="00D72261" w:rsidP="001B0DB6">
      <w:pPr>
        <w:pStyle w:val="Corpotesto"/>
        <w:ind w:left="0" w:right="4"/>
        <w:jc w:val="both"/>
      </w:pPr>
      <w:r>
        <w:rPr>
          <w:u w:val="single"/>
        </w:rPr>
        <w:t>Modulo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Psichiatria</w:t>
      </w:r>
    </w:p>
    <w:p w14:paraId="683D2BB2" w14:textId="77777777" w:rsidR="00F807F0" w:rsidRDefault="00D72261" w:rsidP="001B0DB6">
      <w:pPr>
        <w:pStyle w:val="Paragrafoelenco"/>
        <w:tabs>
          <w:tab w:val="left" w:pos="408"/>
        </w:tabs>
        <w:ind w:left="0" w:right="4" w:firstLine="0"/>
        <w:rPr>
          <w:sz w:val="24"/>
        </w:rPr>
      </w:pPr>
      <w:r>
        <w:rPr>
          <w:sz w:val="24"/>
        </w:rPr>
        <w:t>Principali</w:t>
      </w:r>
      <w:r>
        <w:rPr>
          <w:spacing w:val="-2"/>
          <w:sz w:val="24"/>
        </w:rPr>
        <w:t xml:space="preserve"> </w:t>
      </w:r>
      <w:r>
        <w:rPr>
          <w:sz w:val="24"/>
        </w:rPr>
        <w:t>riferimenti</w:t>
      </w:r>
      <w:r>
        <w:rPr>
          <w:spacing w:val="-4"/>
          <w:sz w:val="24"/>
        </w:rPr>
        <w:t xml:space="preserve"> </w:t>
      </w:r>
      <w:r>
        <w:rPr>
          <w:sz w:val="24"/>
        </w:rPr>
        <w:t>teorici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psichiatria</w:t>
      </w:r>
    </w:p>
    <w:p w14:paraId="0DC2413B" w14:textId="77777777" w:rsidR="00F807F0" w:rsidRDefault="00D72261" w:rsidP="001B0DB6">
      <w:pPr>
        <w:pStyle w:val="Paragrafoelenco"/>
        <w:tabs>
          <w:tab w:val="left" w:pos="459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>Semeiotica</w:t>
      </w:r>
      <w:r>
        <w:rPr>
          <w:spacing w:val="40"/>
          <w:sz w:val="24"/>
        </w:rPr>
        <w:t xml:space="preserve"> </w:t>
      </w:r>
      <w:r>
        <w:rPr>
          <w:sz w:val="24"/>
        </w:rPr>
        <w:t>psichiatrica:</w:t>
      </w:r>
      <w:r>
        <w:rPr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Aspetto,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Attività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motoria,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Mimica,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Linguaggio,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Comportamento, Anamnesi psichiatrica</w:t>
      </w:r>
    </w:p>
    <w:p w14:paraId="704D27AF" w14:textId="77777777" w:rsidR="00F807F0" w:rsidRDefault="00D72261" w:rsidP="001B0DB6">
      <w:pPr>
        <w:pStyle w:val="Paragrafoelenco"/>
        <w:tabs>
          <w:tab w:val="left" w:pos="539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>Psicopatologia:</w:t>
      </w:r>
      <w:r>
        <w:rPr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Attenzione,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Coscienza,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Memoria,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Percezione,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Pensiero,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Affettività,</w:t>
      </w:r>
      <w:r>
        <w:rPr>
          <w:rFonts w:ascii="Arial" w:hAnsi="Arial"/>
          <w:i/>
          <w:spacing w:val="80"/>
          <w:sz w:val="24"/>
        </w:rPr>
        <w:t xml:space="preserve"> </w:t>
      </w:r>
      <w:r>
        <w:rPr>
          <w:rFonts w:ascii="Arial" w:hAnsi="Arial"/>
          <w:i/>
          <w:sz w:val="24"/>
        </w:rPr>
        <w:t>Condotte aggressive o violente, Volontà, Attività e Psicomotricità, Intelligenza.</w:t>
      </w:r>
    </w:p>
    <w:p w14:paraId="5AF847B4" w14:textId="77777777" w:rsidR="00F807F0" w:rsidRDefault="00D72261" w:rsidP="001B0DB6">
      <w:pPr>
        <w:pStyle w:val="Paragrafoelenco"/>
        <w:tabs>
          <w:tab w:val="left" w:pos="408"/>
        </w:tabs>
        <w:ind w:left="0" w:right="4" w:firstLine="0"/>
        <w:rPr>
          <w:sz w:val="24"/>
        </w:rPr>
      </w:pPr>
      <w:r w:rsidRPr="00E87575">
        <w:rPr>
          <w:b/>
          <w:bCs/>
          <w:spacing w:val="-2"/>
          <w:sz w:val="24"/>
        </w:rPr>
        <w:t>Clinica</w:t>
      </w:r>
    </w:p>
    <w:p w14:paraId="01E3AA39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sz w:val="24"/>
        </w:rPr>
        <w:t>LA CLASSIFICAZIONE DEI DISTURBI PSICHIATRICI – IL DSM 5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(A.P.A.); L’ICD-10 </w:t>
      </w:r>
      <w:r>
        <w:rPr>
          <w:spacing w:val="-2"/>
          <w:sz w:val="24"/>
        </w:rPr>
        <w:t>(O.M.S.)</w:t>
      </w:r>
    </w:p>
    <w:p w14:paraId="1605FA6B" w14:textId="77777777" w:rsidR="00F807F0" w:rsidRDefault="00D72261" w:rsidP="001B0DB6">
      <w:pPr>
        <w:pStyle w:val="Paragrafoelenco"/>
        <w:tabs>
          <w:tab w:val="left" w:pos="859"/>
        </w:tabs>
        <w:ind w:left="0" w:right="4" w:firstLine="0"/>
        <w:rPr>
          <w:rFonts w:ascii="Arial"/>
          <w:i/>
          <w:sz w:val="24"/>
        </w:rPr>
      </w:pPr>
      <w:proofErr w:type="gramStart"/>
      <w:r>
        <w:rPr>
          <w:sz w:val="24"/>
        </w:rPr>
        <w:t>DEMENZE,</w:t>
      </w:r>
      <w:r>
        <w:rPr>
          <w:spacing w:val="27"/>
          <w:sz w:val="24"/>
        </w:rPr>
        <w:t xml:space="preserve">  </w:t>
      </w:r>
      <w:r>
        <w:rPr>
          <w:sz w:val="24"/>
        </w:rPr>
        <w:t>DELIRIUM</w:t>
      </w:r>
      <w:proofErr w:type="gramEnd"/>
      <w:r>
        <w:rPr>
          <w:sz w:val="24"/>
        </w:rPr>
        <w:t>:</w:t>
      </w:r>
      <w:r>
        <w:rPr>
          <w:spacing w:val="27"/>
          <w:sz w:val="24"/>
        </w:rPr>
        <w:t xml:space="preserve">  </w:t>
      </w:r>
      <w:proofErr w:type="gramStart"/>
      <w:r>
        <w:rPr>
          <w:rFonts w:ascii="Arial"/>
          <w:i/>
          <w:sz w:val="24"/>
        </w:rPr>
        <w:t>Epidemiologia,</w:t>
      </w:r>
      <w:r>
        <w:rPr>
          <w:rFonts w:ascii="Arial"/>
          <w:i/>
          <w:spacing w:val="28"/>
          <w:sz w:val="24"/>
        </w:rPr>
        <w:t xml:space="preserve">  </w:t>
      </w:r>
      <w:r>
        <w:rPr>
          <w:rFonts w:ascii="Arial"/>
          <w:i/>
          <w:sz w:val="24"/>
        </w:rPr>
        <w:t>Eziopatogenesi,</w:t>
      </w:r>
      <w:r>
        <w:rPr>
          <w:rFonts w:ascii="Arial"/>
          <w:i/>
          <w:spacing w:val="26"/>
          <w:sz w:val="24"/>
        </w:rPr>
        <w:t xml:space="preserve">  </w:t>
      </w:r>
      <w:r>
        <w:rPr>
          <w:rFonts w:ascii="Arial"/>
          <w:i/>
          <w:sz w:val="24"/>
        </w:rPr>
        <w:t>Quadri</w:t>
      </w:r>
      <w:proofErr w:type="gramEnd"/>
      <w:r>
        <w:rPr>
          <w:rFonts w:ascii="Arial"/>
          <w:i/>
          <w:spacing w:val="26"/>
          <w:sz w:val="24"/>
        </w:rPr>
        <w:t xml:space="preserve">  </w:t>
      </w:r>
      <w:proofErr w:type="gramStart"/>
      <w:r>
        <w:rPr>
          <w:rFonts w:ascii="Arial"/>
          <w:i/>
          <w:sz w:val="24"/>
        </w:rPr>
        <w:t>clinici,</w:t>
      </w:r>
      <w:r>
        <w:rPr>
          <w:rFonts w:ascii="Arial"/>
          <w:i/>
          <w:spacing w:val="28"/>
          <w:sz w:val="24"/>
        </w:rPr>
        <w:t xml:space="preserve">  </w:t>
      </w:r>
      <w:r>
        <w:rPr>
          <w:rFonts w:ascii="Arial"/>
          <w:i/>
          <w:spacing w:val="-2"/>
          <w:sz w:val="24"/>
        </w:rPr>
        <w:t>Decorso</w:t>
      </w:r>
      <w:proofErr w:type="gramEnd"/>
      <w:r>
        <w:rPr>
          <w:rFonts w:ascii="Arial"/>
          <w:i/>
          <w:spacing w:val="-2"/>
          <w:sz w:val="24"/>
        </w:rPr>
        <w:t>,</w:t>
      </w:r>
    </w:p>
    <w:p w14:paraId="7E6486B4" w14:textId="77777777" w:rsidR="00F807F0" w:rsidRDefault="00D72261" w:rsidP="001B0DB6">
      <w:pPr>
        <w:ind w:right="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Diagnosi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diagnosi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differenziale,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Comorbilità,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Prognosi,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Terapia</w:t>
      </w:r>
    </w:p>
    <w:p w14:paraId="7190A232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 xml:space="preserve">DISTURBI CORRELATI A SOSTANZE: alcool, amfetamine, caffeina, cannabis, cocaina, allucinogeni, inalanti, nicotina, oppiacei, fenciclidina, sedativi, ipnotici o ansiolitici. </w:t>
      </w:r>
      <w:r>
        <w:rPr>
          <w:rFonts w:ascii="Arial" w:hAnsi="Arial"/>
          <w:i/>
          <w:sz w:val="24"/>
        </w:rPr>
        <w:t xml:space="preserve">Epidemiologia, </w:t>
      </w:r>
      <w:r>
        <w:rPr>
          <w:rFonts w:ascii="Arial" w:hAnsi="Arial"/>
          <w:i/>
          <w:sz w:val="24"/>
        </w:rPr>
        <w:lastRenderedPageBreak/>
        <w:t>Eziopatogenesi,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Quadri clinici, Decorso, Diagnosi e diagnosi differenziale, Comorbilità, Prognosi, Terapia</w:t>
      </w:r>
    </w:p>
    <w:p w14:paraId="54AB4D47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/>
          <w:i/>
          <w:sz w:val="24"/>
        </w:rPr>
      </w:pPr>
      <w:r>
        <w:rPr>
          <w:sz w:val="24"/>
        </w:rPr>
        <w:t xml:space="preserve">SCHIZOFRENIA: </w:t>
      </w:r>
      <w:r>
        <w:rPr>
          <w:rFonts w:ascii="Arial"/>
          <w:i/>
          <w:sz w:val="24"/>
        </w:rPr>
        <w:t xml:space="preserve">Epidemiologia, Fattori di rischio ed Ipotesi </w:t>
      </w:r>
      <w:proofErr w:type="spellStart"/>
      <w:r>
        <w:rPr>
          <w:rFonts w:ascii="Arial"/>
          <w:i/>
          <w:sz w:val="24"/>
        </w:rPr>
        <w:t>etiopatogenetiche</w:t>
      </w:r>
      <w:proofErr w:type="spellEnd"/>
      <w:r>
        <w:rPr>
          <w:rFonts w:ascii="Arial"/>
          <w:i/>
          <w:sz w:val="24"/>
        </w:rPr>
        <w:t>, Sintomatologia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(periodo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iniziale,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periodo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di</w:t>
      </w:r>
      <w:r>
        <w:rPr>
          <w:rFonts w:ascii="Arial"/>
          <w:i/>
          <w:spacing w:val="38"/>
          <w:sz w:val="24"/>
        </w:rPr>
        <w:t xml:space="preserve"> </w:t>
      </w:r>
      <w:r>
        <w:rPr>
          <w:rFonts w:ascii="Arial"/>
          <w:i/>
          <w:sz w:val="24"/>
        </w:rPr>
        <w:t>stato,</w:t>
      </w:r>
      <w:r>
        <w:rPr>
          <w:rFonts w:ascii="Arial"/>
          <w:i/>
          <w:spacing w:val="38"/>
          <w:sz w:val="24"/>
        </w:rPr>
        <w:t xml:space="preserve"> </w:t>
      </w:r>
      <w:r>
        <w:rPr>
          <w:rFonts w:ascii="Arial"/>
          <w:i/>
          <w:sz w:val="24"/>
        </w:rPr>
        <w:t>decorso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ed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esiti),</w:t>
      </w:r>
      <w:r>
        <w:rPr>
          <w:rFonts w:ascii="Arial"/>
          <w:i/>
          <w:spacing w:val="39"/>
          <w:sz w:val="24"/>
        </w:rPr>
        <w:t xml:space="preserve"> </w:t>
      </w:r>
      <w:r>
        <w:rPr>
          <w:rFonts w:ascii="Arial"/>
          <w:i/>
          <w:sz w:val="24"/>
        </w:rPr>
        <w:t>Forme</w:t>
      </w:r>
      <w:r>
        <w:rPr>
          <w:rFonts w:ascii="Arial"/>
          <w:i/>
          <w:spacing w:val="39"/>
          <w:sz w:val="24"/>
        </w:rPr>
        <w:t xml:space="preserve"> </w:t>
      </w:r>
      <w:r>
        <w:rPr>
          <w:rFonts w:ascii="Arial"/>
          <w:i/>
          <w:sz w:val="24"/>
        </w:rPr>
        <w:t>cliniche,</w:t>
      </w:r>
    </w:p>
    <w:p w14:paraId="4AC07309" w14:textId="77777777" w:rsidR="00F807F0" w:rsidRDefault="00D72261" w:rsidP="001B0DB6">
      <w:pPr>
        <w:ind w:right="4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>Prognosi,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Diagnosi e diagnosi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differenziale,</w:t>
      </w:r>
      <w:r>
        <w:rPr>
          <w:rFonts w:ascii="Arial"/>
          <w:i/>
          <w:spacing w:val="3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Terapia</w:t>
      </w:r>
    </w:p>
    <w:p w14:paraId="5409FCBB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sz w:val="24"/>
        </w:rPr>
        <w:t xml:space="preserve">ALTRI DISTURBI PSICOTICI: disturbi deliranti acuti e cronici. </w:t>
      </w:r>
      <w:r>
        <w:rPr>
          <w:rFonts w:ascii="Arial"/>
          <w:i/>
          <w:sz w:val="24"/>
        </w:rPr>
        <w:t>Nosografia, Epidemiologia,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Eziopatogenesi,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Quadri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e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Forme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cliniche,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Diagnosi,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z w:val="24"/>
        </w:rPr>
        <w:t>Decorso,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 xml:space="preserve">Prognosi, </w:t>
      </w:r>
      <w:r>
        <w:rPr>
          <w:rFonts w:ascii="Arial"/>
          <w:i/>
          <w:spacing w:val="-2"/>
          <w:sz w:val="24"/>
        </w:rPr>
        <w:t>Terapia</w:t>
      </w:r>
      <w:r>
        <w:rPr>
          <w:spacing w:val="-2"/>
          <w:sz w:val="24"/>
        </w:rPr>
        <w:t>.</w:t>
      </w:r>
    </w:p>
    <w:p w14:paraId="1E317152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 xml:space="preserve">DISTURBI DELL’UMORE: </w:t>
      </w:r>
      <w:r>
        <w:rPr>
          <w:rFonts w:ascii="Arial" w:hAnsi="Arial"/>
          <w:i/>
          <w:sz w:val="24"/>
        </w:rPr>
        <w:t>Epidemiologia, Eziopatogenesi, Quadri clinici (Episodio depressivo,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Episodio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maniacale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Ipomania,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Stati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misti),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Diagnosi,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Diagnosi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differenziale, Decorso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(Unipolare,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Distimico,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Bipolare,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Ciclotimico,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Cicli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rapidi,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Affettivo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stagionale),</w:t>
      </w:r>
    </w:p>
    <w:p w14:paraId="69D51307" w14:textId="77777777" w:rsidR="00F807F0" w:rsidRDefault="00D72261" w:rsidP="001B0DB6">
      <w:pPr>
        <w:ind w:right="4"/>
        <w:jc w:val="both"/>
        <w:rPr>
          <w:rFonts w:ascii="Arial"/>
          <w:i/>
          <w:sz w:val="24"/>
        </w:rPr>
      </w:pPr>
      <w:r>
        <w:rPr>
          <w:rFonts w:ascii="Arial"/>
          <w:i/>
          <w:sz w:val="24"/>
        </w:rPr>
        <w:t xml:space="preserve">Prognosi, </w:t>
      </w:r>
      <w:r>
        <w:rPr>
          <w:rFonts w:ascii="Arial"/>
          <w:i/>
          <w:spacing w:val="-2"/>
          <w:sz w:val="24"/>
        </w:rPr>
        <w:t>Terapia</w:t>
      </w:r>
    </w:p>
    <w:p w14:paraId="2E47F53F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>DISTURBI D’ANSIA: disturbo di panico e agorafobia; fobia sociale; fobie specifiche; disturbo</w:t>
      </w:r>
      <w:r>
        <w:rPr>
          <w:spacing w:val="-17"/>
          <w:sz w:val="24"/>
        </w:rPr>
        <w:t xml:space="preserve"> </w:t>
      </w:r>
      <w:r>
        <w:rPr>
          <w:sz w:val="24"/>
        </w:rPr>
        <w:t>d’ansia</w:t>
      </w:r>
      <w:r>
        <w:rPr>
          <w:spacing w:val="-17"/>
          <w:sz w:val="24"/>
        </w:rPr>
        <w:t xml:space="preserve"> </w:t>
      </w:r>
      <w:r>
        <w:rPr>
          <w:sz w:val="24"/>
        </w:rPr>
        <w:t>generalizzato;</w:t>
      </w:r>
      <w:r>
        <w:rPr>
          <w:spacing w:val="-15"/>
          <w:sz w:val="24"/>
        </w:rPr>
        <w:t xml:space="preserve"> </w:t>
      </w:r>
      <w:r>
        <w:rPr>
          <w:sz w:val="24"/>
        </w:rPr>
        <w:t>disturbo</w:t>
      </w:r>
      <w:r>
        <w:rPr>
          <w:spacing w:val="-17"/>
          <w:sz w:val="24"/>
        </w:rPr>
        <w:t xml:space="preserve"> </w:t>
      </w:r>
      <w:r>
        <w:rPr>
          <w:sz w:val="24"/>
        </w:rPr>
        <w:t>ossessivo-compulsivo;</w:t>
      </w:r>
      <w:r>
        <w:rPr>
          <w:spacing w:val="-17"/>
          <w:sz w:val="24"/>
        </w:rPr>
        <w:t xml:space="preserve"> </w:t>
      </w:r>
      <w:r>
        <w:rPr>
          <w:sz w:val="24"/>
        </w:rPr>
        <w:t>disturbo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post-traumatico da stress; disturbo acuto da stress; disturbo d’ansia dovuto ad una condizione medica generale; disturbo d’ansia indotto da sostanze. </w:t>
      </w:r>
      <w:r>
        <w:rPr>
          <w:rFonts w:ascii="Arial" w:hAnsi="Arial"/>
          <w:i/>
          <w:sz w:val="24"/>
        </w:rPr>
        <w:t>Cenni storici e nosografici, Epidemiologia, Eziopatogenesi, Quadri clinici, Decorso, Diagnosi e diagnosi differenziale, Comorbilità, Prognosi, Terapia.</w:t>
      </w:r>
    </w:p>
    <w:p w14:paraId="1998357A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 xml:space="preserve">DISTURBI SOMATOFORMI: disturbo da somatizzazione, di conversione, algico, ipocondria, da dismorfismo corporeo. </w:t>
      </w:r>
      <w:r>
        <w:rPr>
          <w:rFonts w:ascii="Arial" w:hAnsi="Arial"/>
          <w:i/>
          <w:sz w:val="24"/>
        </w:rPr>
        <w:t>Epidemiologia, Eziopatogenesi, Quadri clinici, Decorso, Diagnosi e diagnosi differenziale, Comorbilità, Prognosi, Terapia.</w:t>
      </w:r>
    </w:p>
    <w:p w14:paraId="10657A64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 xml:space="preserve">DISTURBI DISSOCIATIVI: amnesia dissociativa, fuga dissociativa, dissociativo dell’identità o personalità multipla, di depersonalizzazione. </w:t>
      </w:r>
      <w:r>
        <w:rPr>
          <w:rFonts w:ascii="Arial" w:hAnsi="Arial"/>
          <w:i/>
          <w:sz w:val="24"/>
        </w:rPr>
        <w:t>Epidemiologia, Eziopatogenesi,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Quadri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clinici,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Decorso,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Diagnosi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diagnosi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differenziale,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Comorbilità, Prognosi, Terapia.</w:t>
      </w:r>
    </w:p>
    <w:p w14:paraId="2014FA03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/>
          <w:i/>
          <w:sz w:val="24"/>
        </w:rPr>
      </w:pPr>
      <w:r>
        <w:rPr>
          <w:sz w:val="24"/>
        </w:rPr>
        <w:t>DISTURBI</w:t>
      </w:r>
      <w:r>
        <w:rPr>
          <w:spacing w:val="-2"/>
          <w:sz w:val="24"/>
        </w:rPr>
        <w:t xml:space="preserve"> </w:t>
      </w:r>
      <w:r>
        <w:rPr>
          <w:sz w:val="24"/>
        </w:rPr>
        <w:t>FITTIZI: con</w:t>
      </w:r>
      <w:r>
        <w:rPr>
          <w:spacing w:val="-2"/>
          <w:sz w:val="24"/>
        </w:rPr>
        <w:t xml:space="preserve"> </w:t>
      </w:r>
      <w:r>
        <w:rPr>
          <w:sz w:val="24"/>
        </w:rPr>
        <w:t>segni</w:t>
      </w:r>
      <w:r>
        <w:rPr>
          <w:spacing w:val="-2"/>
          <w:sz w:val="24"/>
        </w:rPr>
        <w:t xml:space="preserve"> </w:t>
      </w:r>
      <w:r>
        <w:rPr>
          <w:sz w:val="24"/>
        </w:rPr>
        <w:t>e sintomi</w:t>
      </w:r>
      <w:r>
        <w:rPr>
          <w:spacing w:val="-2"/>
          <w:sz w:val="24"/>
        </w:rPr>
        <w:t xml:space="preserve"> </w:t>
      </w:r>
      <w:r>
        <w:rPr>
          <w:sz w:val="24"/>
        </w:rPr>
        <w:t>psichici</w:t>
      </w:r>
      <w:r>
        <w:rPr>
          <w:spacing w:val="-4"/>
          <w:sz w:val="24"/>
        </w:rPr>
        <w:t xml:space="preserve"> </w:t>
      </w:r>
      <w:r>
        <w:rPr>
          <w:sz w:val="24"/>
        </w:rPr>
        <w:t>predominanti;</w:t>
      </w:r>
      <w:r>
        <w:rPr>
          <w:spacing w:val="-2"/>
          <w:sz w:val="24"/>
        </w:rPr>
        <w:t xml:space="preserve"> </w:t>
      </w:r>
      <w:r>
        <w:rPr>
          <w:sz w:val="24"/>
        </w:rPr>
        <w:t>con segni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sintomi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fisici predominanti; con segni e sintomi psichici e fisici combinati. </w:t>
      </w:r>
      <w:r>
        <w:rPr>
          <w:rFonts w:ascii="Arial"/>
          <w:i/>
          <w:sz w:val="24"/>
        </w:rPr>
        <w:t>Diagnosi e diagnosi differenziale; Implicazioni psichiatrico-forensi</w:t>
      </w:r>
    </w:p>
    <w:p w14:paraId="5FC81AF5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rFonts w:ascii="Arial" w:hAnsi="Arial"/>
          <w:i/>
          <w:sz w:val="24"/>
        </w:rPr>
      </w:pPr>
      <w:r>
        <w:rPr>
          <w:sz w:val="24"/>
        </w:rPr>
        <w:t xml:space="preserve">DISTURBI DELL’ALIMENTAZIONE: anoressia nervosa; bulimia nervosa. </w:t>
      </w:r>
      <w:r>
        <w:rPr>
          <w:rFonts w:ascii="Arial" w:hAnsi="Arial"/>
          <w:i/>
          <w:sz w:val="24"/>
        </w:rPr>
        <w:t xml:space="preserve">Epidemiologia, Eziopatogenesi, Quadri clinici, </w:t>
      </w:r>
      <w:proofErr w:type="spellStart"/>
      <w:proofErr w:type="gramStart"/>
      <w:r>
        <w:rPr>
          <w:rFonts w:ascii="Arial" w:hAnsi="Arial"/>
          <w:i/>
          <w:sz w:val="24"/>
        </w:rPr>
        <w:t>Decorso,differenziale</w:t>
      </w:r>
      <w:proofErr w:type="spellEnd"/>
      <w:proofErr w:type="gramEnd"/>
      <w:r>
        <w:rPr>
          <w:rFonts w:ascii="Arial" w:hAnsi="Arial"/>
          <w:i/>
          <w:sz w:val="24"/>
        </w:rPr>
        <w:t>, Comorbilità, Prognosi, Terapia.</w:t>
      </w:r>
    </w:p>
    <w:p w14:paraId="1ABF08FD" w14:textId="15FAD95F" w:rsidR="00F807F0" w:rsidRDefault="00D72261" w:rsidP="001B0DB6">
      <w:pPr>
        <w:tabs>
          <w:tab w:val="left" w:pos="1834"/>
          <w:tab w:val="left" w:pos="2806"/>
          <w:tab w:val="left" w:pos="4770"/>
          <w:tab w:val="left" w:pos="6554"/>
          <w:tab w:val="left" w:pos="8479"/>
          <w:tab w:val="left" w:pos="9411"/>
        </w:tabs>
        <w:ind w:right="4"/>
        <w:rPr>
          <w:rFonts w:ascii="Arial" w:hAnsi="Arial"/>
          <w:i/>
          <w:sz w:val="24"/>
        </w:rPr>
      </w:pPr>
      <w:r>
        <w:rPr>
          <w:spacing w:val="-2"/>
          <w:sz w:val="24"/>
        </w:rPr>
        <w:t>DISTURBI</w:t>
      </w:r>
      <w:r w:rsidR="00E87575">
        <w:rPr>
          <w:sz w:val="24"/>
        </w:rPr>
        <w:t xml:space="preserve"> </w:t>
      </w:r>
      <w:r>
        <w:rPr>
          <w:spacing w:val="-2"/>
          <w:sz w:val="24"/>
        </w:rPr>
        <w:t>DELLA</w:t>
      </w:r>
      <w:r w:rsidR="00E87575">
        <w:rPr>
          <w:sz w:val="24"/>
        </w:rPr>
        <w:t xml:space="preserve"> </w:t>
      </w:r>
      <w:r>
        <w:rPr>
          <w:spacing w:val="-2"/>
          <w:sz w:val="24"/>
        </w:rPr>
        <w:t>PERSONALITÀ:</w:t>
      </w:r>
      <w:r w:rsidR="00E87575">
        <w:rPr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Epidemiologia,</w:t>
      </w:r>
      <w:r w:rsidR="00E87575">
        <w:rPr>
          <w:rFonts w:ascii="Arial" w:hAnsi="Arial"/>
          <w:i/>
          <w:sz w:val="24"/>
        </w:rPr>
        <w:t xml:space="preserve"> </w:t>
      </w:r>
      <w:proofErr w:type="spellStart"/>
      <w:proofErr w:type="gramStart"/>
      <w:r>
        <w:rPr>
          <w:rFonts w:ascii="Arial" w:hAnsi="Arial"/>
          <w:i/>
          <w:spacing w:val="-2"/>
          <w:sz w:val="24"/>
        </w:rPr>
        <w:t>Eziopatogenesi,Quadri</w:t>
      </w:r>
      <w:proofErr w:type="spellEnd"/>
      <w:proofErr w:type="gramEnd"/>
      <w:r w:rsidR="00E87575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 xml:space="preserve">clinici, </w:t>
      </w:r>
      <w:r>
        <w:rPr>
          <w:rFonts w:ascii="Arial" w:hAnsi="Arial"/>
          <w:i/>
          <w:sz w:val="24"/>
        </w:rPr>
        <w:t>Decorso, Diagnosi e diagnosi differenziale, Comorbilità, Prognosi, Terapia.</w:t>
      </w:r>
    </w:p>
    <w:p w14:paraId="2DC89F8A" w14:textId="77777777" w:rsidR="00F807F0" w:rsidRDefault="00D72261" w:rsidP="001B0DB6">
      <w:pPr>
        <w:pStyle w:val="Corpotesto"/>
        <w:ind w:left="0" w:right="4"/>
      </w:pPr>
      <w:r>
        <w:t>GRUPPO A</w:t>
      </w:r>
      <w:r>
        <w:rPr>
          <w:spacing w:val="-2"/>
        </w:rPr>
        <w:t xml:space="preserve"> </w:t>
      </w:r>
      <w:r>
        <w:t>(Paranoide,</w:t>
      </w:r>
      <w:r>
        <w:rPr>
          <w:spacing w:val="-1"/>
        </w:rPr>
        <w:t xml:space="preserve"> </w:t>
      </w:r>
      <w:r>
        <w:t>Schizoide,</w:t>
      </w:r>
      <w:r>
        <w:rPr>
          <w:spacing w:val="-1"/>
        </w:rPr>
        <w:t xml:space="preserve"> </w:t>
      </w:r>
      <w:r>
        <w:rPr>
          <w:spacing w:val="-2"/>
        </w:rPr>
        <w:t>Schizotipico);</w:t>
      </w:r>
    </w:p>
    <w:p w14:paraId="049D2B82" w14:textId="77777777" w:rsidR="00F807F0" w:rsidRDefault="00D72261" w:rsidP="001B0DB6">
      <w:pPr>
        <w:pStyle w:val="Corpotesto"/>
        <w:ind w:left="0" w:right="4"/>
      </w:pPr>
      <w:r>
        <w:t>GRUPPO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(Antisociale,</w:t>
      </w:r>
      <w:r>
        <w:rPr>
          <w:spacing w:val="-6"/>
        </w:rPr>
        <w:t xml:space="preserve"> </w:t>
      </w:r>
      <w:r>
        <w:t>Borderline,</w:t>
      </w:r>
      <w:r>
        <w:rPr>
          <w:spacing w:val="-7"/>
        </w:rPr>
        <w:t xml:space="preserve"> </w:t>
      </w:r>
      <w:r>
        <w:t>Istrionico,</w:t>
      </w:r>
      <w:r>
        <w:rPr>
          <w:spacing w:val="-8"/>
        </w:rPr>
        <w:t xml:space="preserve"> </w:t>
      </w:r>
      <w:r>
        <w:t>Narcisistico); GRUPPO C (Evitante, Dipendente, Ossessivo-Compulsivo)</w:t>
      </w:r>
    </w:p>
    <w:p w14:paraId="4FFABFEF" w14:textId="77777777" w:rsidR="00E87575" w:rsidRDefault="00E87575" w:rsidP="001B0DB6">
      <w:pPr>
        <w:pStyle w:val="Paragrafoelenco"/>
        <w:tabs>
          <w:tab w:val="left" w:pos="408"/>
        </w:tabs>
        <w:ind w:left="0" w:right="4" w:firstLine="0"/>
        <w:rPr>
          <w:spacing w:val="-2"/>
          <w:sz w:val="24"/>
        </w:rPr>
      </w:pPr>
    </w:p>
    <w:p w14:paraId="1C9ABA73" w14:textId="5371CE0E" w:rsidR="00F807F0" w:rsidRDefault="00D72261" w:rsidP="001B0DB6">
      <w:pPr>
        <w:pStyle w:val="Paragrafoelenco"/>
        <w:tabs>
          <w:tab w:val="left" w:pos="408"/>
        </w:tabs>
        <w:ind w:left="0" w:right="4" w:firstLine="0"/>
        <w:rPr>
          <w:sz w:val="24"/>
        </w:rPr>
      </w:pPr>
      <w:r>
        <w:rPr>
          <w:spacing w:val="-2"/>
          <w:sz w:val="24"/>
        </w:rPr>
        <w:t>TRATTAMENTO</w:t>
      </w:r>
    </w:p>
    <w:p w14:paraId="76EF854C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sz w:val="24"/>
        </w:rPr>
        <w:t>PSICOFARMACOTERAPIA:</w:t>
      </w:r>
      <w:r>
        <w:rPr>
          <w:spacing w:val="-5"/>
          <w:sz w:val="24"/>
        </w:rPr>
        <w:t xml:space="preserve"> </w:t>
      </w:r>
      <w:r>
        <w:rPr>
          <w:sz w:val="24"/>
        </w:rPr>
        <w:t>farmaci attivi nella terapia dell’ansia, della depressione, delle psicosi, del declino cognitivo; regolatori dell’umore.</w:t>
      </w:r>
    </w:p>
    <w:p w14:paraId="5DD9A54D" w14:textId="77777777" w:rsidR="00F807F0" w:rsidRDefault="00D72261" w:rsidP="001B0DB6">
      <w:pPr>
        <w:pStyle w:val="Paragrafoelenco"/>
        <w:tabs>
          <w:tab w:val="left" w:pos="859"/>
        </w:tabs>
        <w:ind w:left="0" w:right="4" w:firstLine="0"/>
        <w:rPr>
          <w:sz w:val="24"/>
        </w:rPr>
      </w:pPr>
      <w:r>
        <w:rPr>
          <w:spacing w:val="-2"/>
          <w:sz w:val="24"/>
        </w:rPr>
        <w:t>PSICOTERAPIA</w:t>
      </w:r>
    </w:p>
    <w:p w14:paraId="01A75C02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sz w:val="24"/>
        </w:rPr>
        <w:t>TERAPIE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SOMATICHE</w:t>
      </w:r>
    </w:p>
    <w:p w14:paraId="0C8174D3" w14:textId="77777777" w:rsidR="00F807F0" w:rsidRDefault="00D72261" w:rsidP="001B0DB6">
      <w:pPr>
        <w:pStyle w:val="Paragrafoelenco"/>
        <w:tabs>
          <w:tab w:val="left" w:pos="859"/>
        </w:tabs>
        <w:ind w:left="0" w:right="4" w:firstLine="0"/>
        <w:rPr>
          <w:sz w:val="24"/>
        </w:rPr>
      </w:pPr>
      <w:r>
        <w:rPr>
          <w:sz w:val="24"/>
        </w:rPr>
        <w:t>Riabilitazione</w:t>
      </w:r>
      <w:r>
        <w:rPr>
          <w:spacing w:val="-3"/>
          <w:sz w:val="24"/>
        </w:rPr>
        <w:t xml:space="preserve"> </w:t>
      </w:r>
      <w:r>
        <w:rPr>
          <w:sz w:val="24"/>
        </w:rPr>
        <w:t>psichiatrica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psicosociale</w:t>
      </w:r>
    </w:p>
    <w:p w14:paraId="5D6B69B1" w14:textId="77777777" w:rsidR="00F807F0" w:rsidRDefault="00D72261" w:rsidP="001B0DB6">
      <w:pPr>
        <w:pStyle w:val="Paragrafoelenco"/>
        <w:tabs>
          <w:tab w:val="left" w:pos="408"/>
        </w:tabs>
        <w:ind w:left="0" w:right="4" w:firstLine="0"/>
        <w:rPr>
          <w:sz w:val="24"/>
        </w:rPr>
      </w:pPr>
      <w:r>
        <w:rPr>
          <w:sz w:val="24"/>
        </w:rPr>
        <w:t>DIPARTIMENTO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SALUTE</w:t>
      </w:r>
      <w:r>
        <w:rPr>
          <w:spacing w:val="1"/>
          <w:sz w:val="24"/>
        </w:rPr>
        <w:t xml:space="preserve"> </w:t>
      </w:r>
      <w:r>
        <w:rPr>
          <w:sz w:val="24"/>
        </w:rPr>
        <w:t>MENTALE;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SANITARIO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OBBLIGATORIO</w:t>
      </w:r>
    </w:p>
    <w:p w14:paraId="7CC282A0" w14:textId="77777777" w:rsidR="00F807F0" w:rsidRDefault="00F807F0" w:rsidP="001B0DB6">
      <w:pPr>
        <w:pStyle w:val="Corpotesto"/>
        <w:ind w:left="0" w:right="4"/>
      </w:pPr>
    </w:p>
    <w:p w14:paraId="4D1A3C0B" w14:textId="77777777" w:rsidR="00F807F0" w:rsidRDefault="00D72261" w:rsidP="001B0DB6">
      <w:pPr>
        <w:pStyle w:val="Corpotesto"/>
        <w:ind w:left="0" w:right="4"/>
        <w:jc w:val="both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 Neuropsichiatria</w:t>
      </w:r>
      <w:r>
        <w:rPr>
          <w:spacing w:val="-2"/>
          <w:u w:val="single"/>
        </w:rPr>
        <w:t xml:space="preserve"> infantile</w:t>
      </w:r>
    </w:p>
    <w:p w14:paraId="027E5F05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Il processo diagnostico</w:t>
      </w:r>
      <w:r>
        <w:rPr>
          <w:sz w:val="24"/>
        </w:rPr>
        <w:t>: aspetti generali, i sistemi di classificazione, la diagnosi nosografica e funzionale.</w:t>
      </w:r>
    </w:p>
    <w:p w14:paraId="4510014E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L’esame neurologico del neonato</w:t>
      </w:r>
      <w:r>
        <w:rPr>
          <w:sz w:val="24"/>
        </w:rPr>
        <w:t xml:space="preserve">: aspetti introduttivi, aspetti descrittivi, riflessi arcaici, tono muscolare, reattività, competenze senso-percettive, elementi di </w:t>
      </w:r>
      <w:r>
        <w:rPr>
          <w:spacing w:val="-2"/>
          <w:sz w:val="24"/>
        </w:rPr>
        <w:t>semeiotica.</w:t>
      </w:r>
    </w:p>
    <w:p w14:paraId="120EF9EA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L’esame neurologico del lattante</w:t>
      </w:r>
      <w:r>
        <w:rPr>
          <w:sz w:val="24"/>
        </w:rPr>
        <w:t>: aspetti introduttivi, aspetti descrittivi, elementi di semeiotica, la valutazione del cranio.</w:t>
      </w:r>
    </w:p>
    <w:p w14:paraId="639631B0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L’esame neurologico del bambino</w:t>
      </w:r>
      <w:r>
        <w:rPr>
          <w:sz w:val="24"/>
        </w:rPr>
        <w:t>: nervi cranici, stato muscolare, funzione motoria, riflessi, sensibilità.</w:t>
      </w:r>
    </w:p>
    <w:p w14:paraId="13FD292C" w14:textId="77777777" w:rsidR="00F807F0" w:rsidRDefault="00D72261" w:rsidP="001B0DB6">
      <w:pPr>
        <w:pStyle w:val="Paragrafoelenco"/>
        <w:tabs>
          <w:tab w:val="left" w:pos="859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L’esame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psichico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osservazione, colloquio,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strumenti di </w:t>
      </w:r>
      <w:r>
        <w:rPr>
          <w:spacing w:val="-2"/>
          <w:sz w:val="24"/>
        </w:rPr>
        <w:t>valutazione.</w:t>
      </w:r>
    </w:p>
    <w:p w14:paraId="7221369A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Il progetto terapeutico</w:t>
      </w:r>
      <w:r>
        <w:rPr>
          <w:sz w:val="24"/>
        </w:rPr>
        <w:t xml:space="preserve">: concetti generali relativi al trattamento, progetto terapeutico </w:t>
      </w:r>
      <w:r>
        <w:rPr>
          <w:sz w:val="24"/>
        </w:rPr>
        <w:lastRenderedPageBreak/>
        <w:t>personalizzato, interventi terapeutici.</w:t>
      </w:r>
    </w:p>
    <w:p w14:paraId="7F38A5EE" w14:textId="77777777" w:rsidR="00F807F0" w:rsidRDefault="00D72261" w:rsidP="001B0DB6">
      <w:pPr>
        <w:pStyle w:val="Titolo2"/>
        <w:tabs>
          <w:tab w:val="left" w:pos="859"/>
        </w:tabs>
        <w:ind w:left="0" w:right="4"/>
      </w:pPr>
      <w:r>
        <w:t>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rPr>
          <w:spacing w:val="-2"/>
        </w:rPr>
        <w:t>psicomotorio</w:t>
      </w:r>
    </w:p>
    <w:p w14:paraId="3B42A28F" w14:textId="77777777" w:rsidR="00F807F0" w:rsidRDefault="00D72261" w:rsidP="001B0DB6">
      <w:pPr>
        <w:pStyle w:val="Paragrafoelenco"/>
        <w:tabs>
          <w:tab w:val="left" w:pos="859"/>
        </w:tabs>
        <w:ind w:left="0" w:right="4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disturbi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neuro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sviluppo</w:t>
      </w:r>
    </w:p>
    <w:p w14:paraId="06630E9C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 xml:space="preserve">La disabilità intellettiva: </w:t>
      </w:r>
      <w:r>
        <w:rPr>
          <w:sz w:val="24"/>
        </w:rPr>
        <w:t xml:space="preserve">aspetti introduttivi, incidenza e cause, quadro clinico, diagnosi, terapia, sindrome di Down, sindrome dell’X-fragile, sindrome di </w:t>
      </w:r>
      <w:proofErr w:type="spellStart"/>
      <w:r>
        <w:rPr>
          <w:sz w:val="24"/>
        </w:rPr>
        <w:t>Rett</w:t>
      </w:r>
      <w:proofErr w:type="spellEnd"/>
      <w:r>
        <w:rPr>
          <w:sz w:val="24"/>
        </w:rPr>
        <w:t>.</w:t>
      </w:r>
    </w:p>
    <w:p w14:paraId="2134352A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 disturbi della comunicazione</w:t>
      </w:r>
      <w:r>
        <w:rPr>
          <w:sz w:val="24"/>
        </w:rPr>
        <w:t>: definizione e inquadramento nosografico, disturbo fonetico-fonologico, disturbo del linguaggio, disturbo della fluenza verbale (balbuzie), disturbo della comunicazione sociale (pragmatica).</w:t>
      </w:r>
    </w:p>
    <w:p w14:paraId="6AE85277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 xml:space="preserve">I disturbi dello spettro autistico: </w:t>
      </w:r>
      <w:r>
        <w:rPr>
          <w:sz w:val="24"/>
        </w:rPr>
        <w:t>aspetti introduttivi, clinica, cause, diagnosi, comorbidità, prognosi, terapia</w:t>
      </w:r>
    </w:p>
    <w:p w14:paraId="10211C42" w14:textId="77777777" w:rsidR="00E87575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disturbo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deficit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attenzione/iperattività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cause,</w:t>
      </w:r>
      <w:r>
        <w:rPr>
          <w:spacing w:val="-10"/>
          <w:sz w:val="24"/>
        </w:rPr>
        <w:t xml:space="preserve"> </w:t>
      </w:r>
      <w:r>
        <w:rPr>
          <w:sz w:val="24"/>
        </w:rPr>
        <w:t>correlati</w:t>
      </w:r>
      <w:r>
        <w:rPr>
          <w:spacing w:val="-13"/>
          <w:sz w:val="24"/>
        </w:rPr>
        <w:t xml:space="preserve"> </w:t>
      </w:r>
      <w:r>
        <w:rPr>
          <w:sz w:val="24"/>
        </w:rPr>
        <w:t>neurobiologici,</w:t>
      </w:r>
      <w:r>
        <w:rPr>
          <w:spacing w:val="-10"/>
          <w:sz w:val="24"/>
        </w:rPr>
        <w:t xml:space="preserve"> </w:t>
      </w:r>
      <w:r>
        <w:rPr>
          <w:sz w:val="24"/>
        </w:rPr>
        <w:t>clinica, decorso, diagnosi, comorbidità, terapia.</w:t>
      </w:r>
    </w:p>
    <w:p w14:paraId="6EFBAD09" w14:textId="6145D582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 disturbi specifici dell’apprendimento</w:t>
      </w:r>
      <w:r>
        <w:rPr>
          <w:sz w:val="24"/>
        </w:rPr>
        <w:t>: definizioni e inquadramento nosografico, cause, clinica, diagnosi, terapia, disgrafia, dislessia, discalculia, disturbo dell’apprendimento non altrimenti specificato.</w:t>
      </w:r>
    </w:p>
    <w:p w14:paraId="482A2D4D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 disturbi da comportamento dirompente, del controllo degli impulsi e della condotta</w:t>
      </w:r>
      <w:r>
        <w:rPr>
          <w:sz w:val="24"/>
        </w:rPr>
        <w:t>: disturbo oppositivo-provocatorio, disturbo della condotta, i disturbi del controllo degli impulsi.</w:t>
      </w:r>
    </w:p>
    <w:p w14:paraId="1518C6B5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Il disturbo da tic</w:t>
      </w:r>
      <w:r>
        <w:rPr>
          <w:sz w:val="24"/>
        </w:rPr>
        <w:t>: cause, clinica, diagnosi, terapia, Sindrome di Tourette, disturbo transitorio da tic, disturbo cronico da tic motori o vocali.</w:t>
      </w:r>
    </w:p>
    <w:p w14:paraId="728BB829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paralisi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cerebrali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infantili: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aspetti</w:t>
      </w:r>
      <w:r>
        <w:rPr>
          <w:spacing w:val="-17"/>
          <w:sz w:val="24"/>
        </w:rPr>
        <w:t xml:space="preserve"> </w:t>
      </w:r>
      <w:r>
        <w:rPr>
          <w:sz w:val="24"/>
        </w:rPr>
        <w:t>introduttivi,</w:t>
      </w:r>
      <w:r>
        <w:rPr>
          <w:spacing w:val="-17"/>
          <w:sz w:val="24"/>
        </w:rPr>
        <w:t xml:space="preserve"> </w:t>
      </w:r>
      <w:r>
        <w:rPr>
          <w:sz w:val="24"/>
        </w:rPr>
        <w:t>classificazione,</w:t>
      </w:r>
      <w:r>
        <w:rPr>
          <w:spacing w:val="-16"/>
          <w:sz w:val="24"/>
        </w:rPr>
        <w:t xml:space="preserve"> </w:t>
      </w:r>
      <w:r>
        <w:rPr>
          <w:sz w:val="24"/>
        </w:rPr>
        <w:t>epidemiologia,</w:t>
      </w:r>
      <w:r>
        <w:rPr>
          <w:spacing w:val="-17"/>
          <w:sz w:val="24"/>
        </w:rPr>
        <w:t xml:space="preserve"> </w:t>
      </w:r>
      <w:r>
        <w:rPr>
          <w:sz w:val="24"/>
        </w:rPr>
        <w:t>cause, neuropatologia, fattori predisponenti, quadri clinici, diagnosi, terapia.</w:t>
      </w:r>
    </w:p>
    <w:p w14:paraId="7524F5C0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 xml:space="preserve">Le manifestazioni parossistiche: </w:t>
      </w:r>
      <w:r>
        <w:rPr>
          <w:sz w:val="24"/>
        </w:rPr>
        <w:t>epilessie in età evolutiva, manifestazioni parossistiche non epilettiche.</w:t>
      </w:r>
    </w:p>
    <w:p w14:paraId="25F4C681" w14:textId="77777777" w:rsidR="00F807F0" w:rsidRDefault="00D72261" w:rsidP="001B0DB6">
      <w:pPr>
        <w:pStyle w:val="Paragrafoelenco"/>
        <w:tabs>
          <w:tab w:val="left" w:pos="859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Psicopatologia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dell’età evolutiva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aspetti introduttivi,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aspetti </w:t>
      </w:r>
      <w:r>
        <w:rPr>
          <w:spacing w:val="-2"/>
          <w:sz w:val="24"/>
        </w:rPr>
        <w:t>descrittivi.</w:t>
      </w:r>
    </w:p>
    <w:p w14:paraId="3A70112A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 disturbi d’ansia</w:t>
      </w:r>
      <w:r>
        <w:rPr>
          <w:sz w:val="24"/>
        </w:rPr>
        <w:t>: aspetti introduttivi, cause, il disturbo d’ansia di separazione, il disturbo d’ansia generalizzato, le fobie, diagnosi, terapia.</w:t>
      </w:r>
    </w:p>
    <w:p w14:paraId="784F4AFA" w14:textId="77777777" w:rsidR="00F807F0" w:rsidRDefault="00D72261" w:rsidP="001B0DB6">
      <w:pPr>
        <w:pStyle w:val="Paragrafoelenco"/>
        <w:tabs>
          <w:tab w:val="left" w:pos="859"/>
        </w:tabs>
        <w:ind w:left="0" w:right="4" w:firstLine="0"/>
        <w:rPr>
          <w:sz w:val="24"/>
        </w:rPr>
      </w:pP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disturbi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dell’evacuazione</w:t>
      </w:r>
      <w:r>
        <w:rPr>
          <w:sz w:val="24"/>
        </w:rPr>
        <w:t xml:space="preserve">: </w:t>
      </w:r>
      <w:r>
        <w:rPr>
          <w:spacing w:val="-2"/>
          <w:sz w:val="24"/>
        </w:rPr>
        <w:t>enuresi</w:t>
      </w:r>
    </w:p>
    <w:p w14:paraId="14FC470B" w14:textId="77777777" w:rsidR="00F807F0" w:rsidRDefault="00F807F0" w:rsidP="001B0DB6">
      <w:pPr>
        <w:pStyle w:val="Corpotesto"/>
        <w:ind w:left="0" w:right="4"/>
      </w:pPr>
    </w:p>
    <w:p w14:paraId="2D3E2BF7" w14:textId="77777777" w:rsidR="00F807F0" w:rsidRDefault="00D72261" w:rsidP="001B0DB6">
      <w:pPr>
        <w:pStyle w:val="Corpotesto"/>
        <w:ind w:left="0" w:right="4"/>
        <w:jc w:val="both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Psicologia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Clinica</w:t>
      </w:r>
    </w:p>
    <w:p w14:paraId="7D1565F0" w14:textId="77777777" w:rsidR="00E87575" w:rsidRDefault="00D72261" w:rsidP="001B0DB6">
      <w:pPr>
        <w:pStyle w:val="Corpotesto"/>
        <w:ind w:left="0" w:right="4"/>
        <w:jc w:val="both"/>
      </w:pPr>
      <w:r>
        <w:t>Approccio b</w:t>
      </w:r>
      <w:proofErr w:type="spellStart"/>
      <w:r>
        <w:t>io</w:t>
      </w:r>
      <w:proofErr w:type="spellEnd"/>
      <w:r>
        <w:t>-psico-sociale nella pratica clinica (</w:t>
      </w:r>
      <w:proofErr w:type="spellStart"/>
      <w:r>
        <w:t>illness</w:t>
      </w:r>
      <w:proofErr w:type="spellEnd"/>
      <w:r>
        <w:t>) vs approccio biomedico (</w:t>
      </w:r>
      <w:proofErr w:type="spellStart"/>
      <w:r>
        <w:t>disease</w:t>
      </w:r>
      <w:proofErr w:type="spellEnd"/>
      <w:r>
        <w:t>).</w:t>
      </w:r>
    </w:p>
    <w:p w14:paraId="4F12DDDE" w14:textId="77777777" w:rsidR="00E87575" w:rsidRDefault="00D72261" w:rsidP="001B0DB6">
      <w:pPr>
        <w:pStyle w:val="Corpotesto"/>
        <w:ind w:left="0" w:right="4"/>
        <w:jc w:val="both"/>
      </w:pPr>
      <w:r>
        <w:t>Aspetti psicologici e relazionali dell’esperienza di malattia.</w:t>
      </w:r>
    </w:p>
    <w:p w14:paraId="200E677F" w14:textId="77777777" w:rsidR="00E87575" w:rsidRDefault="00D72261" w:rsidP="001B0DB6">
      <w:pPr>
        <w:pStyle w:val="Corpotesto"/>
        <w:ind w:left="0" w:right="4"/>
        <w:jc w:val="both"/>
      </w:pPr>
      <w:r>
        <w:t>Il paziente e la famiglia di fronte alla malattia e all’ospedalizzazione: fronteggiare momenti di crisi</w:t>
      </w:r>
      <w:r>
        <w:rPr>
          <w:spacing w:val="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stress</w:t>
      </w:r>
      <w:r>
        <w:rPr>
          <w:spacing w:val="4"/>
        </w:rPr>
        <w:t xml:space="preserve"> </w:t>
      </w:r>
      <w:r>
        <w:t>cronico.</w:t>
      </w:r>
      <w:r>
        <w:rPr>
          <w:spacing w:val="7"/>
        </w:rPr>
        <w:t xml:space="preserve"> </w:t>
      </w:r>
    </w:p>
    <w:p w14:paraId="45297AB2" w14:textId="058D7D59" w:rsidR="00F807F0" w:rsidRDefault="00D72261" w:rsidP="001B0DB6">
      <w:pPr>
        <w:pStyle w:val="Corpotesto"/>
        <w:ind w:left="0" w:right="4"/>
        <w:jc w:val="both"/>
      </w:pPr>
      <w:r>
        <w:t>Umanizzazione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cure;</w:t>
      </w:r>
      <w:r>
        <w:rPr>
          <w:spacing w:val="6"/>
        </w:rPr>
        <w:t xml:space="preserve"> </w:t>
      </w:r>
      <w:r>
        <w:t>medicina</w:t>
      </w:r>
      <w:r>
        <w:rPr>
          <w:spacing w:val="6"/>
        </w:rPr>
        <w:t xml:space="preserve"> </w:t>
      </w:r>
      <w:r>
        <w:t>narrativa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relazione</w:t>
      </w:r>
      <w:r>
        <w:rPr>
          <w:spacing w:val="8"/>
        </w:rPr>
        <w:t xml:space="preserve"> </w:t>
      </w:r>
      <w:r>
        <w:rPr>
          <w:spacing w:val="-2"/>
        </w:rPr>
        <w:t>terapeutica.</w:t>
      </w:r>
    </w:p>
    <w:p w14:paraId="7F905FD4" w14:textId="77777777" w:rsidR="00E87575" w:rsidRDefault="00D72261" w:rsidP="001B0DB6">
      <w:pPr>
        <w:pStyle w:val="Paragrafoelenco"/>
        <w:tabs>
          <w:tab w:val="left" w:pos="338"/>
        </w:tabs>
        <w:ind w:left="0" w:right="4" w:firstLine="0"/>
        <w:rPr>
          <w:sz w:val="24"/>
        </w:rPr>
      </w:pPr>
      <w:r>
        <w:rPr>
          <w:sz w:val="24"/>
        </w:rPr>
        <w:t>Comunicazione efficace ed empatica in sanità e ascolto attivo.</w:t>
      </w:r>
    </w:p>
    <w:p w14:paraId="6D236CC0" w14:textId="77777777" w:rsidR="00E87575" w:rsidRDefault="00D72261" w:rsidP="001B0DB6">
      <w:pPr>
        <w:pStyle w:val="Paragrafoelenco"/>
        <w:tabs>
          <w:tab w:val="left" w:pos="338"/>
        </w:tabs>
        <w:ind w:left="0" w:right="4" w:firstLine="0"/>
        <w:rPr>
          <w:spacing w:val="-10"/>
          <w:sz w:val="24"/>
        </w:rPr>
      </w:pPr>
      <w:r>
        <w:rPr>
          <w:sz w:val="24"/>
        </w:rPr>
        <w:t>Il lavoro con la diade paziente-care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giver</w:t>
      </w:r>
      <w:proofErr w:type="spellEnd"/>
      <w:r>
        <w:rPr>
          <w:sz w:val="24"/>
        </w:rPr>
        <w:t>.</w:t>
      </w:r>
    </w:p>
    <w:p w14:paraId="63409D58" w14:textId="77777777" w:rsidR="00E87575" w:rsidRDefault="00D72261" w:rsidP="001B0DB6">
      <w:pPr>
        <w:pStyle w:val="Paragrafoelenco"/>
        <w:tabs>
          <w:tab w:val="left" w:pos="338"/>
        </w:tabs>
        <w:ind w:left="0" w:right="4" w:firstLine="0"/>
        <w:rPr>
          <w:sz w:val="24"/>
        </w:rPr>
      </w:pPr>
      <w:r>
        <w:rPr>
          <w:sz w:val="24"/>
        </w:rPr>
        <w:t>Impatto</w:t>
      </w:r>
      <w:r>
        <w:rPr>
          <w:spacing w:val="-9"/>
          <w:sz w:val="24"/>
        </w:rPr>
        <w:t xml:space="preserve"> </w:t>
      </w:r>
      <w:r>
        <w:rPr>
          <w:sz w:val="24"/>
        </w:rPr>
        <w:t>psicologico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0"/>
          <w:sz w:val="24"/>
        </w:rPr>
        <w:t xml:space="preserve"> </w:t>
      </w:r>
      <w:r>
        <w:rPr>
          <w:sz w:val="24"/>
        </w:rPr>
        <w:t>patologie</w:t>
      </w:r>
      <w:r>
        <w:rPr>
          <w:spacing w:val="-13"/>
          <w:sz w:val="24"/>
        </w:rPr>
        <w:t xml:space="preserve"> </w:t>
      </w:r>
      <w:r>
        <w:rPr>
          <w:sz w:val="24"/>
        </w:rPr>
        <w:t>acute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croniche;</w:t>
      </w:r>
      <w:r>
        <w:rPr>
          <w:spacing w:val="-7"/>
          <w:sz w:val="24"/>
        </w:rPr>
        <w:t xml:space="preserve"> </w:t>
      </w:r>
      <w:r>
        <w:rPr>
          <w:sz w:val="24"/>
        </w:rPr>
        <w:t>impatto</w:t>
      </w:r>
      <w:r>
        <w:rPr>
          <w:spacing w:val="-10"/>
          <w:sz w:val="24"/>
        </w:rPr>
        <w:t xml:space="preserve"> </w:t>
      </w:r>
      <w:r>
        <w:rPr>
          <w:sz w:val="24"/>
        </w:rPr>
        <w:t>psicologico delle patologie oncologiche e PNEI.</w:t>
      </w:r>
    </w:p>
    <w:p w14:paraId="40B43FF8" w14:textId="77777777" w:rsidR="00E87575" w:rsidRDefault="00D72261" w:rsidP="001B0DB6">
      <w:pPr>
        <w:pStyle w:val="Paragrafoelenco"/>
        <w:tabs>
          <w:tab w:val="left" w:pos="338"/>
        </w:tabs>
        <w:ind w:left="0" w:right="4" w:firstLine="0"/>
        <w:rPr>
          <w:sz w:val="24"/>
        </w:rPr>
      </w:pPr>
      <w:r>
        <w:rPr>
          <w:sz w:val="24"/>
        </w:rPr>
        <w:t>Aspetti psicologici, relazionali e comunicativi nelle cure palliative.</w:t>
      </w:r>
    </w:p>
    <w:p w14:paraId="5C1F67D8" w14:textId="77777777" w:rsidR="00E87575" w:rsidRDefault="00D72261" w:rsidP="001B0DB6">
      <w:pPr>
        <w:pStyle w:val="Paragrafoelenco"/>
        <w:tabs>
          <w:tab w:val="left" w:pos="338"/>
        </w:tabs>
        <w:ind w:left="0" w:right="4" w:firstLine="0"/>
        <w:rPr>
          <w:sz w:val="24"/>
        </w:rPr>
      </w:pPr>
      <w:r>
        <w:rPr>
          <w:sz w:val="24"/>
        </w:rPr>
        <w:t>Conoscenza delle reazioni psicologiche del paziente alla malattia e regolazione delle emozioni; fattori psicologici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rischio e di resilienza. </w:t>
      </w:r>
    </w:p>
    <w:p w14:paraId="5B094251" w14:textId="77777777" w:rsidR="00E87575" w:rsidRDefault="00D72261" w:rsidP="001B0DB6">
      <w:pPr>
        <w:pStyle w:val="Paragrafoelenco"/>
        <w:tabs>
          <w:tab w:val="left" w:pos="338"/>
        </w:tabs>
        <w:ind w:left="0" w:right="4" w:firstLine="0"/>
        <w:rPr>
          <w:sz w:val="24"/>
        </w:rPr>
      </w:pPr>
      <w:r>
        <w:rPr>
          <w:sz w:val="24"/>
        </w:rPr>
        <w:t>Prospettiva psicologico-clinica di analisi degli aspetti emotivi e affettivi che regolano i comportamenti, le dinamiche relazionali, le aspettative e gli obiettivi di chi si trova ad affrontare le problematiche inerenti alla salute</w:t>
      </w:r>
    </w:p>
    <w:p w14:paraId="6354E1F1" w14:textId="3AC2B792" w:rsidR="00F807F0" w:rsidRPr="00A44E06" w:rsidRDefault="00D72261" w:rsidP="001B0DB6">
      <w:pPr>
        <w:pStyle w:val="Paragrafoelenco"/>
        <w:tabs>
          <w:tab w:val="left" w:pos="338"/>
        </w:tabs>
        <w:ind w:left="0" w:right="4" w:firstLine="0"/>
        <w:rPr>
          <w:sz w:val="24"/>
        </w:rPr>
      </w:pPr>
      <w:proofErr w:type="spellStart"/>
      <w:r>
        <w:rPr>
          <w:sz w:val="24"/>
        </w:rPr>
        <w:t>Patient</w:t>
      </w:r>
      <w:proofErr w:type="spellEnd"/>
      <w:r>
        <w:rPr>
          <w:sz w:val="24"/>
        </w:rPr>
        <w:t xml:space="preserve"> Engagement Model" nell’assistenza sanitaria: coinvolgere il paziente per </w:t>
      </w:r>
      <w:proofErr w:type="spellStart"/>
      <w:r>
        <w:rPr>
          <w:sz w:val="24"/>
        </w:rPr>
        <w:t>outcomes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migliori</w:t>
      </w:r>
      <w:r w:rsidR="00A44E06">
        <w:rPr>
          <w:spacing w:val="-2"/>
          <w:sz w:val="24"/>
        </w:rPr>
        <w:t>.</w:t>
      </w:r>
    </w:p>
    <w:p w14:paraId="6A24988B" w14:textId="10239FC1" w:rsidR="00A44E06" w:rsidRDefault="00A44E06" w:rsidP="001B0DB6">
      <w:pPr>
        <w:tabs>
          <w:tab w:val="left" w:pos="338"/>
        </w:tabs>
        <w:ind w:right="4"/>
        <w:rPr>
          <w:sz w:val="24"/>
        </w:rPr>
      </w:pPr>
    </w:p>
    <w:p w14:paraId="365EA163" w14:textId="77777777" w:rsidR="00E87575" w:rsidRDefault="00E87575" w:rsidP="001B0DB6">
      <w:pPr>
        <w:pStyle w:val="Titolo3"/>
        <w:spacing w:before="0"/>
        <w:ind w:right="4"/>
        <w:rPr>
          <w:rFonts w:ascii="Arial"/>
          <w:b/>
          <w:bCs/>
          <w:highlight w:val="yellow"/>
        </w:rPr>
      </w:pPr>
    </w:p>
    <w:p w14:paraId="79DEE684" w14:textId="0D41F4F2" w:rsidR="00A7690C" w:rsidRPr="00E87575" w:rsidRDefault="00A7690C" w:rsidP="001B0DB6">
      <w:pPr>
        <w:pStyle w:val="Titolo3"/>
        <w:spacing w:before="0"/>
        <w:ind w:right="4"/>
      </w:pPr>
      <w:r w:rsidRPr="00E87575">
        <w:rPr>
          <w:rFonts w:ascii="Arial"/>
          <w:b/>
          <w:bCs/>
        </w:rPr>
        <w:t>ATTIVITA</w:t>
      </w:r>
      <w:r w:rsidRPr="00E87575">
        <w:rPr>
          <w:rFonts w:ascii="Arial"/>
          <w:b/>
          <w:bCs/>
        </w:rPr>
        <w:t>’</w:t>
      </w:r>
      <w:r w:rsidRPr="00E87575">
        <w:rPr>
          <w:rFonts w:ascii="Arial"/>
          <w:b/>
          <w:bCs/>
        </w:rPr>
        <w:t xml:space="preserve"> </w:t>
      </w:r>
      <w:r w:rsidRPr="00E87575">
        <w:rPr>
          <w:rFonts w:ascii="Arial" w:eastAsia="Arial" w:hAnsi="Arial" w:cs="Arial"/>
          <w:b/>
          <w:bCs/>
        </w:rPr>
        <w:t>INTEGRATIVE</w:t>
      </w:r>
    </w:p>
    <w:p w14:paraId="7E10832A" w14:textId="77777777" w:rsidR="00A7690C" w:rsidRPr="00E87575" w:rsidRDefault="00A7690C" w:rsidP="001B0DB6">
      <w:pPr>
        <w:ind w:right="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87575">
        <w:rPr>
          <w:rFonts w:ascii="Helvetica" w:eastAsia="Helvetica" w:hAnsi="Helvetica" w:cs="Helvetica"/>
          <w:color w:val="000000" w:themeColor="text1"/>
          <w:sz w:val="24"/>
          <w:szCs w:val="24"/>
        </w:rPr>
        <w:t>•</w:t>
      </w:r>
      <w:r w:rsidRPr="00E87575">
        <w:rPr>
          <w:rFonts w:ascii="Arial" w:eastAsia="Arial" w:hAnsi="Arial" w:cs="Arial"/>
          <w:color w:val="000000" w:themeColor="text1"/>
          <w:sz w:val="24"/>
          <w:szCs w:val="24"/>
        </w:rPr>
        <w:t xml:space="preserve"> Seminari</w:t>
      </w:r>
    </w:p>
    <w:p w14:paraId="5A84E2D5" w14:textId="77777777" w:rsidR="00A7690C" w:rsidRPr="00E87575" w:rsidRDefault="00A7690C" w:rsidP="001B0DB6">
      <w:pPr>
        <w:ind w:right="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87575">
        <w:rPr>
          <w:rFonts w:ascii="Helvetica" w:eastAsia="Helvetica" w:hAnsi="Helvetica" w:cs="Helvetica"/>
          <w:color w:val="000000" w:themeColor="text1"/>
          <w:sz w:val="24"/>
          <w:szCs w:val="24"/>
        </w:rPr>
        <w:t>•</w:t>
      </w:r>
      <w:r w:rsidRPr="00E87575">
        <w:rPr>
          <w:rFonts w:ascii="Arial" w:eastAsia="Arial" w:hAnsi="Arial" w:cs="Arial"/>
          <w:color w:val="000000" w:themeColor="text1"/>
          <w:sz w:val="24"/>
          <w:szCs w:val="24"/>
        </w:rPr>
        <w:t xml:space="preserve"> Corsi di formazione</w:t>
      </w:r>
    </w:p>
    <w:p w14:paraId="38D2DFF4" w14:textId="54294804" w:rsidR="00A7690C" w:rsidRPr="00E87575" w:rsidRDefault="00A7690C" w:rsidP="001B0DB6">
      <w:pPr>
        <w:ind w:right="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87575">
        <w:rPr>
          <w:rFonts w:ascii="Helvetica" w:eastAsia="Helvetica" w:hAnsi="Helvetica" w:cs="Helvetica"/>
          <w:color w:val="000000" w:themeColor="text1"/>
          <w:sz w:val="24"/>
          <w:szCs w:val="24"/>
        </w:rPr>
        <w:t>•</w:t>
      </w:r>
      <w:r w:rsidRPr="00E87575">
        <w:rPr>
          <w:rFonts w:ascii="Arial" w:eastAsia="Arial" w:hAnsi="Arial" w:cs="Arial"/>
          <w:color w:val="000000" w:themeColor="text1"/>
          <w:sz w:val="24"/>
          <w:szCs w:val="24"/>
        </w:rPr>
        <w:t xml:space="preserve"> Discussioni di gruppo (es. casi clinici)</w:t>
      </w:r>
    </w:p>
    <w:p w14:paraId="4F7F7257" w14:textId="6752529D" w:rsidR="00A44E06" w:rsidRDefault="00A44E06" w:rsidP="001B0DB6">
      <w:pPr>
        <w:tabs>
          <w:tab w:val="left" w:pos="338"/>
        </w:tabs>
        <w:ind w:right="4"/>
        <w:rPr>
          <w:sz w:val="24"/>
        </w:rPr>
      </w:pPr>
    </w:p>
    <w:p w14:paraId="4A6CCE3D" w14:textId="77777777" w:rsidR="00F807F0" w:rsidRDefault="00F807F0" w:rsidP="001B0DB6">
      <w:pPr>
        <w:pStyle w:val="Corpotesto"/>
        <w:ind w:left="0" w:right="4"/>
      </w:pPr>
    </w:p>
    <w:p w14:paraId="4B30E562" w14:textId="77777777" w:rsidR="00F807F0" w:rsidRDefault="00D72261" w:rsidP="001B0DB6">
      <w:pPr>
        <w:pStyle w:val="Titolo1"/>
        <w:ind w:left="0" w:right="4"/>
      </w:pPr>
      <w:r>
        <w:rPr>
          <w:spacing w:val="-2"/>
        </w:rPr>
        <w:t>VALUTAZIONE</w:t>
      </w:r>
    </w:p>
    <w:p w14:paraId="2DDCB7AB" w14:textId="77777777" w:rsidR="00F807F0" w:rsidRDefault="00D72261" w:rsidP="001B0DB6">
      <w:pPr>
        <w:pStyle w:val="Titolo2"/>
        <w:ind w:left="0" w:right="4"/>
        <w:jc w:val="left"/>
      </w:pP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valutazione</w:t>
      </w:r>
    </w:p>
    <w:p w14:paraId="077EF783" w14:textId="77777777" w:rsidR="00F807F0" w:rsidRDefault="00F807F0" w:rsidP="001B0DB6">
      <w:pPr>
        <w:pStyle w:val="Corpotesto"/>
        <w:ind w:left="0" w:right="4"/>
        <w:rPr>
          <w:rFonts w:ascii="Arial"/>
          <w:b/>
        </w:rPr>
      </w:pPr>
    </w:p>
    <w:p w14:paraId="2CEA0EA5" w14:textId="1DEBD5DE" w:rsidR="00F807F0" w:rsidRDefault="00D72261" w:rsidP="001B0DB6">
      <w:pPr>
        <w:pStyle w:val="Corpotesto"/>
        <w:ind w:left="0" w:right="4"/>
        <w:jc w:val="both"/>
      </w:pPr>
      <w:r>
        <w:rPr>
          <w:u w:val="single"/>
        </w:rPr>
        <w:t>Modul</w:t>
      </w:r>
      <w:r w:rsidR="00E87575"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Psichiatria</w:t>
      </w:r>
      <w:r w:rsidR="00E87575">
        <w:rPr>
          <w:spacing w:val="-2"/>
          <w:u w:val="single"/>
        </w:rPr>
        <w:t>, NPI e Psicologia Clinica</w:t>
      </w:r>
    </w:p>
    <w:p w14:paraId="2A40904E" w14:textId="35E09488" w:rsidR="00F807F0" w:rsidRDefault="00D72261" w:rsidP="001B0DB6">
      <w:pPr>
        <w:pStyle w:val="Corpotesto"/>
        <w:ind w:left="0" w:right="4"/>
        <w:jc w:val="both"/>
        <w:rPr>
          <w:spacing w:val="-2"/>
        </w:rPr>
      </w:pPr>
      <w:r>
        <w:t xml:space="preserve">La prova consiste in un colloquio in cui saranno poste almeno n. </w:t>
      </w:r>
      <w:r w:rsidR="001B0DB6">
        <w:t>3-5</w:t>
      </w:r>
      <w:r>
        <w:t xml:space="preserve"> domande che vertono almeno su </w:t>
      </w:r>
      <w:r w:rsidR="001B0DB6">
        <w:t>3-5</w:t>
      </w:r>
      <w:r>
        <w:t xml:space="preserve"> argomenti del programma</w:t>
      </w:r>
      <w:r w:rsidR="001B0DB6">
        <w:t xml:space="preserve"> per ogni modulo</w:t>
      </w:r>
      <w:r>
        <w:t>. La prova permette di verificare: i) il livello di conoscenza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principali</w:t>
      </w:r>
      <w:r>
        <w:rPr>
          <w:spacing w:val="-3"/>
        </w:rPr>
        <w:t xml:space="preserve"> </w:t>
      </w:r>
      <w:r>
        <w:t>entità</w:t>
      </w:r>
      <w:r>
        <w:rPr>
          <w:spacing w:val="-1"/>
        </w:rPr>
        <w:t xml:space="preserve"> </w:t>
      </w:r>
      <w:r>
        <w:t>psicopatologiche</w:t>
      </w:r>
      <w:r w:rsidR="001B0DB6">
        <w:t xml:space="preserve">, le principali </w:t>
      </w:r>
      <w:r w:rsidR="001B0DB6">
        <w:t>patologie neuropsichiatriche dell’infanzia e dell’adolescenza</w:t>
      </w:r>
      <w:r w:rsidR="001B0DB6">
        <w:t xml:space="preserve">, i principi della </w:t>
      </w:r>
      <w:r w:rsidR="001B0DB6">
        <w:t>psicologia clinica e gli strumenti di base per comprendere l’importanza</w:t>
      </w:r>
      <w:r w:rsidR="001B0DB6">
        <w:rPr>
          <w:spacing w:val="-1"/>
        </w:rPr>
        <w:t xml:space="preserve"> </w:t>
      </w:r>
      <w:r w:rsidR="001B0DB6">
        <w:t>e i</w:t>
      </w:r>
      <w:r w:rsidR="001B0DB6">
        <w:rPr>
          <w:spacing w:val="-1"/>
        </w:rPr>
        <w:t xml:space="preserve"> </w:t>
      </w:r>
      <w:r w:rsidR="001B0DB6">
        <w:t>meccanismi</w:t>
      </w:r>
      <w:r w:rsidR="001B0DB6">
        <w:rPr>
          <w:spacing w:val="-1"/>
        </w:rPr>
        <w:t xml:space="preserve"> </w:t>
      </w:r>
      <w:r w:rsidR="001B0DB6">
        <w:t>di</w:t>
      </w:r>
      <w:r w:rsidR="001B0DB6">
        <w:rPr>
          <w:spacing w:val="-1"/>
        </w:rPr>
        <w:t xml:space="preserve"> </w:t>
      </w:r>
      <w:r w:rsidR="001B0DB6">
        <w:t>azione</w:t>
      </w:r>
      <w:r w:rsidR="001B0DB6">
        <w:rPr>
          <w:spacing w:val="-1"/>
        </w:rPr>
        <w:t xml:space="preserve"> </w:t>
      </w:r>
      <w:r w:rsidR="001B0DB6">
        <w:t>dei</w:t>
      </w:r>
      <w:r w:rsidR="001B0DB6">
        <w:rPr>
          <w:spacing w:val="-1"/>
        </w:rPr>
        <w:t xml:space="preserve"> </w:t>
      </w:r>
      <w:r w:rsidR="001B0DB6">
        <w:t>fattori psicologici</w:t>
      </w:r>
      <w:r w:rsidR="001B0DB6">
        <w:rPr>
          <w:spacing w:val="-3"/>
        </w:rPr>
        <w:t xml:space="preserve"> </w:t>
      </w:r>
      <w:r w:rsidR="001B0DB6">
        <w:t>nella</w:t>
      </w:r>
      <w:r w:rsidR="001B0DB6">
        <w:rPr>
          <w:spacing w:val="-3"/>
        </w:rPr>
        <w:t xml:space="preserve"> </w:t>
      </w:r>
      <w:r w:rsidR="001B0DB6">
        <w:t>determinazione dello stato di malattia e di quello di benessere</w:t>
      </w:r>
      <w:r>
        <w:t>;</w:t>
      </w:r>
      <w:r>
        <w:rPr>
          <w:spacing w:val="-1"/>
        </w:rPr>
        <w:t xml:space="preserve"> </w:t>
      </w:r>
      <w:r>
        <w:t>ii)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applicare</w:t>
      </w:r>
      <w:r>
        <w:rPr>
          <w:spacing w:val="-4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 xml:space="preserve">conoscenze </w:t>
      </w:r>
      <w:r w:rsidR="001B0DB6">
        <w:t xml:space="preserve">nella pratica clinica, </w:t>
      </w:r>
      <w:r>
        <w:t xml:space="preserve">per </w:t>
      </w:r>
      <w:r w:rsidR="001B0DB6">
        <w:t xml:space="preserve">il </w:t>
      </w:r>
      <w:r w:rsidR="001B0DB6">
        <w:t xml:space="preserve">corretto inquadramento </w:t>
      </w:r>
      <w:r w:rsidR="001B0DB6">
        <w:rPr>
          <w:spacing w:val="-2"/>
        </w:rPr>
        <w:t>diagnostico-terapeutico</w:t>
      </w:r>
      <w:r w:rsidR="001B0DB6">
        <w:t xml:space="preserve"> e </w:t>
      </w:r>
      <w:r>
        <w:t>la diagnosi differenziale</w:t>
      </w:r>
      <w:r w:rsidR="001B0DB6">
        <w:t xml:space="preserve"> delle psicopatologie dell’infanzia, dell’adolescenza, dell’adulto</w:t>
      </w:r>
      <w:r>
        <w:t xml:space="preserve">; iii) la chiarezza espositiva; iv) la proprietà di linguaggio medico- </w:t>
      </w:r>
      <w:r>
        <w:rPr>
          <w:spacing w:val="-2"/>
        </w:rPr>
        <w:t>scientifica.</w:t>
      </w:r>
    </w:p>
    <w:p w14:paraId="09ECDB4D" w14:textId="77777777" w:rsidR="00F807F0" w:rsidRDefault="00F807F0" w:rsidP="001B0DB6">
      <w:pPr>
        <w:pStyle w:val="Corpotesto"/>
        <w:ind w:left="0" w:right="4"/>
      </w:pPr>
    </w:p>
    <w:p w14:paraId="5EA5E014" w14:textId="77777777" w:rsidR="00F807F0" w:rsidRDefault="00D72261" w:rsidP="001B0DB6">
      <w:pPr>
        <w:pStyle w:val="Corpotesto"/>
        <w:ind w:left="0" w:right="4"/>
        <w:jc w:val="both"/>
      </w:pPr>
      <w:r>
        <w:t>Per</w:t>
      </w:r>
      <w:r>
        <w:rPr>
          <w:spacing w:val="-2"/>
        </w:rPr>
        <w:t xml:space="preserve"> </w:t>
      </w:r>
      <w:r>
        <w:t>l’attribuzione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voto finale si</w:t>
      </w:r>
      <w:r>
        <w:rPr>
          <w:spacing w:val="-2"/>
        </w:rPr>
        <w:t xml:space="preserve"> </w:t>
      </w:r>
      <w:r>
        <w:t>terrà conto</w:t>
      </w:r>
      <w:r>
        <w:rPr>
          <w:spacing w:val="-2"/>
        </w:rPr>
        <w:t xml:space="preserve"> </w:t>
      </w:r>
      <w:r>
        <w:t xml:space="preserve">dei seguenti </w:t>
      </w:r>
      <w:r>
        <w:rPr>
          <w:spacing w:val="-2"/>
        </w:rPr>
        <w:t>parametri:</w:t>
      </w:r>
    </w:p>
    <w:p w14:paraId="7E0726F8" w14:textId="607EF851" w:rsidR="00F807F0" w:rsidRDefault="00D72261" w:rsidP="001B0DB6">
      <w:pPr>
        <w:pStyle w:val="Corpotesto"/>
        <w:ind w:left="0" w:right="4"/>
        <w:jc w:val="both"/>
      </w:pPr>
      <w:r>
        <w:t>Voto 29-30 e lode: lo studente ha una conoscenza approfondita delle principali entità psicopatologiche,</w:t>
      </w:r>
      <w:r>
        <w:rPr>
          <w:spacing w:val="-1"/>
        </w:rPr>
        <w:t xml:space="preserve"> </w:t>
      </w:r>
      <w:r w:rsidR="001B0DB6">
        <w:rPr>
          <w:spacing w:val="-1"/>
        </w:rPr>
        <w:t>del</w:t>
      </w:r>
      <w:r w:rsidR="001B0DB6">
        <w:t>le</w:t>
      </w:r>
      <w:r w:rsidR="001B0DB6">
        <w:rPr>
          <w:spacing w:val="-17"/>
        </w:rPr>
        <w:t xml:space="preserve"> </w:t>
      </w:r>
      <w:r w:rsidR="001B0DB6">
        <w:t>patologie</w:t>
      </w:r>
      <w:r w:rsidR="001B0DB6">
        <w:rPr>
          <w:spacing w:val="-16"/>
        </w:rPr>
        <w:t xml:space="preserve"> </w:t>
      </w:r>
      <w:r w:rsidR="001B0DB6">
        <w:t>neuropsichiatriche</w:t>
      </w:r>
      <w:r w:rsidR="001B0DB6">
        <w:rPr>
          <w:spacing w:val="-17"/>
        </w:rPr>
        <w:t xml:space="preserve"> </w:t>
      </w:r>
      <w:r w:rsidR="001B0DB6">
        <w:t>dell’età</w:t>
      </w:r>
      <w:r w:rsidR="001B0DB6">
        <w:rPr>
          <w:spacing w:val="-17"/>
        </w:rPr>
        <w:t xml:space="preserve"> </w:t>
      </w:r>
      <w:r w:rsidR="001B0DB6">
        <w:t>evolutiva</w:t>
      </w:r>
      <w:r w:rsidR="001B0DB6">
        <w:t>,</w:t>
      </w:r>
      <w:r w:rsidR="001B0DB6">
        <w:rPr>
          <w:spacing w:val="-17"/>
        </w:rPr>
        <w:t xml:space="preserve"> </w:t>
      </w:r>
      <w:r w:rsidR="001B0DB6">
        <w:t>l’impatto</w:t>
      </w:r>
      <w:r w:rsidR="001B0DB6">
        <w:rPr>
          <w:spacing w:val="-5"/>
        </w:rPr>
        <w:t xml:space="preserve"> </w:t>
      </w:r>
      <w:r w:rsidR="001B0DB6">
        <w:t>psicologico</w:t>
      </w:r>
      <w:r w:rsidR="001B0DB6">
        <w:rPr>
          <w:spacing w:val="-8"/>
        </w:rPr>
        <w:t xml:space="preserve"> </w:t>
      </w:r>
      <w:r w:rsidR="001B0DB6">
        <w:t>nelle malattie organiche, anche di elevata complessità</w:t>
      </w:r>
      <w:r w:rsidR="001B0DB6">
        <w:t xml:space="preserve">, </w:t>
      </w:r>
      <w:r>
        <w:t>riesce</w:t>
      </w:r>
      <w:r>
        <w:rPr>
          <w:spacing w:val="-3"/>
        </w:rPr>
        <w:t xml:space="preserve"> </w:t>
      </w:r>
      <w:r>
        <w:t>prontamente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correttamente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integrare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analizzare</w:t>
      </w:r>
      <w:r>
        <w:rPr>
          <w:spacing w:val="-3"/>
        </w:rPr>
        <w:t xml:space="preserve"> </w:t>
      </w:r>
      <w:r>
        <w:t>criticamente</w:t>
      </w:r>
      <w:r>
        <w:rPr>
          <w:spacing w:val="-5"/>
        </w:rPr>
        <w:t xml:space="preserve"> </w:t>
      </w:r>
      <w:r>
        <w:t>le situazioni</w:t>
      </w:r>
      <w:r>
        <w:rPr>
          <w:spacing w:val="49"/>
          <w:w w:val="150"/>
        </w:rPr>
        <w:t xml:space="preserve"> </w:t>
      </w:r>
      <w:r>
        <w:t>presentate,</w:t>
      </w:r>
      <w:r>
        <w:rPr>
          <w:spacing w:val="51"/>
          <w:w w:val="150"/>
        </w:rPr>
        <w:t xml:space="preserve"> </w:t>
      </w:r>
      <w:r>
        <w:t>risolvendo</w:t>
      </w:r>
      <w:r>
        <w:rPr>
          <w:spacing w:val="51"/>
          <w:w w:val="150"/>
        </w:rPr>
        <w:t xml:space="preserve"> </w:t>
      </w:r>
      <w:r>
        <w:t>autonomamente</w:t>
      </w:r>
      <w:r>
        <w:rPr>
          <w:spacing w:val="51"/>
          <w:w w:val="150"/>
        </w:rPr>
        <w:t xml:space="preserve"> </w:t>
      </w:r>
      <w:r>
        <w:t>problemi</w:t>
      </w:r>
      <w:r>
        <w:rPr>
          <w:spacing w:val="50"/>
          <w:w w:val="150"/>
        </w:rPr>
        <w:t xml:space="preserve"> </w:t>
      </w:r>
      <w:r>
        <w:t>diagnostici</w:t>
      </w:r>
      <w:r>
        <w:rPr>
          <w:spacing w:val="50"/>
          <w:w w:val="150"/>
        </w:rPr>
        <w:t xml:space="preserve"> </w:t>
      </w:r>
      <w:r>
        <w:t>anche</w:t>
      </w:r>
      <w:r>
        <w:rPr>
          <w:spacing w:val="53"/>
          <w:w w:val="150"/>
        </w:rPr>
        <w:t xml:space="preserve"> </w:t>
      </w:r>
      <w:r>
        <w:t>di</w:t>
      </w:r>
      <w:r>
        <w:rPr>
          <w:spacing w:val="52"/>
          <w:w w:val="150"/>
        </w:rPr>
        <w:t xml:space="preserve"> </w:t>
      </w:r>
      <w:r>
        <w:rPr>
          <w:spacing w:val="-2"/>
        </w:rPr>
        <w:t>elevata</w:t>
      </w:r>
      <w:r w:rsidR="001B0DB6">
        <w:rPr>
          <w:spacing w:val="-2"/>
        </w:rPr>
        <w:t xml:space="preserve"> </w:t>
      </w:r>
      <w:r>
        <w:t>complessità; ha ottime capacità comunicative e padroneggia il linguaggio medico-scientifico ed anatomopatologico.</w:t>
      </w:r>
    </w:p>
    <w:p w14:paraId="736EE842" w14:textId="3D1D6538" w:rsidR="00F807F0" w:rsidRDefault="00D72261" w:rsidP="001B0DB6">
      <w:pPr>
        <w:pStyle w:val="Corpotesto"/>
        <w:ind w:left="0" w:right="4"/>
        <w:jc w:val="both"/>
      </w:pPr>
      <w:r>
        <w:t xml:space="preserve">Voto 26-28: lo studente ha una buona conoscenza delle principali entità psicopatologiche, </w:t>
      </w:r>
      <w:r w:rsidR="001B0DB6">
        <w:rPr>
          <w:spacing w:val="-1"/>
        </w:rPr>
        <w:t>del</w:t>
      </w:r>
      <w:r w:rsidR="001B0DB6">
        <w:t>le</w:t>
      </w:r>
      <w:r w:rsidR="001B0DB6">
        <w:rPr>
          <w:spacing w:val="-17"/>
        </w:rPr>
        <w:t xml:space="preserve"> </w:t>
      </w:r>
      <w:r w:rsidR="001B0DB6">
        <w:t>patologie</w:t>
      </w:r>
      <w:r w:rsidR="001B0DB6">
        <w:rPr>
          <w:spacing w:val="-16"/>
        </w:rPr>
        <w:t xml:space="preserve"> </w:t>
      </w:r>
      <w:r w:rsidR="001B0DB6">
        <w:t>neuropsichiatriche</w:t>
      </w:r>
      <w:r w:rsidR="001B0DB6">
        <w:rPr>
          <w:spacing w:val="-17"/>
        </w:rPr>
        <w:t xml:space="preserve"> </w:t>
      </w:r>
      <w:r w:rsidR="001B0DB6">
        <w:t>dell’età</w:t>
      </w:r>
      <w:r w:rsidR="001B0DB6">
        <w:rPr>
          <w:spacing w:val="-17"/>
        </w:rPr>
        <w:t xml:space="preserve"> </w:t>
      </w:r>
      <w:r w:rsidR="001B0DB6">
        <w:t>evolutiva,</w:t>
      </w:r>
      <w:r w:rsidR="001B0DB6">
        <w:t xml:space="preserve"> </w:t>
      </w:r>
      <w:r w:rsidR="001B0DB6">
        <w:t>l’impatto</w:t>
      </w:r>
      <w:r w:rsidR="001B0DB6">
        <w:rPr>
          <w:spacing w:val="-5"/>
        </w:rPr>
        <w:t xml:space="preserve"> </w:t>
      </w:r>
      <w:r w:rsidR="001B0DB6">
        <w:t>psicologico</w:t>
      </w:r>
      <w:r w:rsidR="001B0DB6">
        <w:rPr>
          <w:spacing w:val="-8"/>
        </w:rPr>
        <w:t xml:space="preserve"> </w:t>
      </w:r>
      <w:r w:rsidR="001B0DB6">
        <w:t xml:space="preserve">nelle malattie organiche, anche di elevata complessità, </w:t>
      </w:r>
      <w:r>
        <w:t xml:space="preserve">riesce a integrare e analizzare in modo critico e lineare le situazioni presentate, riesce a risolvere in modo abbastanza autonomo problemi diagnostici complessi ed espone gli argomenti in modo chiaro utilizzando un linguaggio medico-scientifico e psicologico </w:t>
      </w:r>
      <w:r>
        <w:rPr>
          <w:spacing w:val="-2"/>
        </w:rPr>
        <w:t>appropriato;</w:t>
      </w:r>
    </w:p>
    <w:p w14:paraId="00D12909" w14:textId="2BC0E37F" w:rsidR="00F807F0" w:rsidRDefault="00D72261" w:rsidP="001B0DB6">
      <w:pPr>
        <w:pStyle w:val="Corpotesto"/>
        <w:ind w:left="0" w:right="4"/>
        <w:jc w:val="both"/>
      </w:pPr>
      <w:r>
        <w:t xml:space="preserve">Voto 22-25: lo studente ha una discreta conoscenza delle principali entità psicopatologiche, </w:t>
      </w:r>
      <w:r w:rsidR="001B0DB6">
        <w:rPr>
          <w:spacing w:val="-1"/>
        </w:rPr>
        <w:t>del</w:t>
      </w:r>
      <w:r w:rsidR="001B0DB6">
        <w:t>le</w:t>
      </w:r>
      <w:r w:rsidR="001B0DB6">
        <w:rPr>
          <w:spacing w:val="-17"/>
        </w:rPr>
        <w:t xml:space="preserve"> </w:t>
      </w:r>
      <w:r w:rsidR="001B0DB6">
        <w:t>patologie</w:t>
      </w:r>
      <w:r w:rsidR="001B0DB6">
        <w:rPr>
          <w:spacing w:val="-16"/>
        </w:rPr>
        <w:t xml:space="preserve"> </w:t>
      </w:r>
      <w:r w:rsidR="001B0DB6">
        <w:t>neuropsichiatriche</w:t>
      </w:r>
      <w:r w:rsidR="001B0DB6">
        <w:rPr>
          <w:spacing w:val="-17"/>
        </w:rPr>
        <w:t xml:space="preserve"> </w:t>
      </w:r>
      <w:r w:rsidR="001B0DB6">
        <w:t>dell’età</w:t>
      </w:r>
      <w:r w:rsidR="001B0DB6">
        <w:rPr>
          <w:spacing w:val="-17"/>
        </w:rPr>
        <w:t xml:space="preserve"> </w:t>
      </w:r>
      <w:r w:rsidR="001B0DB6">
        <w:t>evolutiva,</w:t>
      </w:r>
      <w:r w:rsidR="001B0DB6">
        <w:t xml:space="preserve"> </w:t>
      </w:r>
      <w:r w:rsidR="001B0DB6">
        <w:t>l’impatto</w:t>
      </w:r>
      <w:r w:rsidR="001B0DB6">
        <w:rPr>
          <w:spacing w:val="-5"/>
        </w:rPr>
        <w:t xml:space="preserve"> </w:t>
      </w:r>
      <w:r w:rsidR="001B0DB6">
        <w:t>psicologico</w:t>
      </w:r>
      <w:r w:rsidR="001B0DB6">
        <w:rPr>
          <w:spacing w:val="-8"/>
        </w:rPr>
        <w:t xml:space="preserve"> </w:t>
      </w:r>
      <w:r w:rsidR="001B0DB6">
        <w:t xml:space="preserve">nelle malattie organiche, anche di elevata complessità, </w:t>
      </w:r>
      <w:r>
        <w:t>anche se limitata agli argomenti principali; riesce a integrare e analizzare in modo critico ma non sempre lineare le situazioni presentate ed espone gli argomenti in modo abbastanza chiaro con una discreta proprietà di linguaggio;</w:t>
      </w:r>
    </w:p>
    <w:p w14:paraId="731FF7E3" w14:textId="21E443EC" w:rsidR="00F807F0" w:rsidRDefault="00D72261" w:rsidP="001B0DB6">
      <w:pPr>
        <w:pStyle w:val="Corpotesto"/>
        <w:ind w:left="0" w:right="4"/>
        <w:jc w:val="both"/>
      </w:pPr>
      <w:r>
        <w:t xml:space="preserve">Voto 18-21: lo studente ha la minima conoscenza delle principali entità psicopatologiche, </w:t>
      </w:r>
      <w:r w:rsidR="001B0DB6">
        <w:rPr>
          <w:spacing w:val="-1"/>
        </w:rPr>
        <w:t>del</w:t>
      </w:r>
      <w:r w:rsidR="001B0DB6">
        <w:t>le</w:t>
      </w:r>
      <w:r w:rsidR="001B0DB6">
        <w:rPr>
          <w:spacing w:val="-17"/>
        </w:rPr>
        <w:t xml:space="preserve"> </w:t>
      </w:r>
      <w:r w:rsidR="001B0DB6">
        <w:t>patologie</w:t>
      </w:r>
      <w:r w:rsidR="001B0DB6">
        <w:rPr>
          <w:spacing w:val="-16"/>
        </w:rPr>
        <w:t xml:space="preserve"> </w:t>
      </w:r>
      <w:r w:rsidR="001B0DB6">
        <w:t>neuropsichiatriche</w:t>
      </w:r>
      <w:r w:rsidR="001B0DB6">
        <w:rPr>
          <w:spacing w:val="-17"/>
        </w:rPr>
        <w:t xml:space="preserve"> </w:t>
      </w:r>
      <w:r w:rsidR="001B0DB6">
        <w:t>dell’età</w:t>
      </w:r>
      <w:r w:rsidR="001B0DB6">
        <w:rPr>
          <w:spacing w:val="-17"/>
        </w:rPr>
        <w:t xml:space="preserve"> </w:t>
      </w:r>
      <w:r w:rsidR="001B0DB6">
        <w:t>evolutiva,</w:t>
      </w:r>
      <w:r w:rsidR="001B0DB6">
        <w:t xml:space="preserve"> </w:t>
      </w:r>
      <w:r w:rsidR="001B0DB6">
        <w:t>l’impatto</w:t>
      </w:r>
      <w:r w:rsidR="001B0DB6">
        <w:rPr>
          <w:spacing w:val="-5"/>
        </w:rPr>
        <w:t xml:space="preserve"> </w:t>
      </w:r>
      <w:r w:rsidR="001B0DB6">
        <w:t>psicologico</w:t>
      </w:r>
      <w:r w:rsidR="001B0DB6">
        <w:rPr>
          <w:spacing w:val="-8"/>
        </w:rPr>
        <w:t xml:space="preserve"> </w:t>
      </w:r>
      <w:r w:rsidR="001B0DB6">
        <w:t xml:space="preserve">nelle malattie organiche, anche di elevata complessità, </w:t>
      </w:r>
      <w:r>
        <w:t>ha una modesta capacità di integrare e analizzare in modo critico le situazioni presentate ed espone gli argomenti in modo sufficientemente chiaro sebbene la proprietà di linguaggio sia poco sviluppata;</w:t>
      </w:r>
    </w:p>
    <w:p w14:paraId="2C75B375" w14:textId="77777777" w:rsidR="00F807F0" w:rsidRDefault="00D72261" w:rsidP="001B0DB6">
      <w:pPr>
        <w:pStyle w:val="Corpotesto"/>
        <w:ind w:left="0" w:right="4"/>
        <w:jc w:val="both"/>
      </w:pPr>
      <w:r>
        <w:t>Esame non superato: lo studente non possiede la conoscenza minima richiesta dei contenuti principali dell’insegnamento. La capacità di utilizzare il linguaggio specifico è scarsissima o nulla e non è in grado di applicare autonomamente le conoscenze acquisite.</w:t>
      </w:r>
    </w:p>
    <w:p w14:paraId="0F1F49FA" w14:textId="77777777" w:rsidR="001B0DB6" w:rsidRDefault="001B0DB6" w:rsidP="001B0DB6">
      <w:pPr>
        <w:pStyle w:val="Corpotesto"/>
        <w:ind w:left="0" w:right="4"/>
        <w:jc w:val="both"/>
      </w:pPr>
    </w:p>
    <w:p w14:paraId="4F43890A" w14:textId="16C4989C" w:rsidR="00F807F0" w:rsidRDefault="00D72261" w:rsidP="001B0DB6">
      <w:pPr>
        <w:pStyle w:val="Corpotesto"/>
        <w:ind w:left="0" w:right="4"/>
        <w:jc w:val="both"/>
      </w:pPr>
      <w:r>
        <w:t>Il</w:t>
      </w:r>
      <w:r>
        <w:rPr>
          <w:spacing w:val="-2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finale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ponderata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voti</w:t>
      </w:r>
      <w:r>
        <w:rPr>
          <w:spacing w:val="-4"/>
        </w:rPr>
        <w:t xml:space="preserve"> </w:t>
      </w:r>
      <w:r>
        <w:t>ottenuti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proofErr w:type="gramStart"/>
      <w:r>
        <w:t>3</w:t>
      </w:r>
      <w:proofErr w:type="gramEnd"/>
      <w:r>
        <w:rPr>
          <w:spacing w:val="-4"/>
        </w:rPr>
        <w:t xml:space="preserve"> </w:t>
      </w:r>
      <w:r>
        <w:t xml:space="preserve">moduli. </w:t>
      </w:r>
    </w:p>
    <w:p w14:paraId="6CED340C" w14:textId="77777777" w:rsidR="00F807F0" w:rsidRDefault="00F807F0" w:rsidP="001B0DB6">
      <w:pPr>
        <w:pStyle w:val="Corpotesto"/>
        <w:ind w:left="0" w:right="4"/>
      </w:pPr>
    </w:p>
    <w:p w14:paraId="2C38BA2A" w14:textId="77777777" w:rsidR="00F807F0" w:rsidRDefault="00F807F0" w:rsidP="001B0DB6">
      <w:pPr>
        <w:pStyle w:val="Corpotesto"/>
        <w:ind w:left="0" w:right="4"/>
      </w:pPr>
    </w:p>
    <w:p w14:paraId="5CC1EB43" w14:textId="77777777" w:rsidR="001B0DB6" w:rsidRDefault="001B0DB6" w:rsidP="001B0DB6">
      <w:pPr>
        <w:pStyle w:val="Titolo2"/>
        <w:ind w:left="0" w:right="4"/>
      </w:pPr>
    </w:p>
    <w:p w14:paraId="573B734C" w14:textId="3B4EE55D" w:rsidR="00F807F0" w:rsidRDefault="00D72261" w:rsidP="001B0DB6">
      <w:pPr>
        <w:pStyle w:val="Titolo2"/>
        <w:ind w:left="0" w:right="4"/>
      </w:pPr>
      <w:r>
        <w:t>Esempi</w:t>
      </w:r>
      <w:r>
        <w:rPr>
          <w:spacing w:val="-2"/>
        </w:rPr>
        <w:t xml:space="preserve"> </w:t>
      </w:r>
      <w:r>
        <w:t>di domande</w:t>
      </w:r>
      <w:r>
        <w:rPr>
          <w:spacing w:val="-4"/>
        </w:rPr>
        <w:t xml:space="preserve"> </w:t>
      </w:r>
      <w:r>
        <w:t>e/o esercizi</w:t>
      </w:r>
      <w:r>
        <w:rPr>
          <w:spacing w:val="1"/>
        </w:rPr>
        <w:t xml:space="preserve"> </w:t>
      </w:r>
      <w:r>
        <w:rPr>
          <w:spacing w:val="-2"/>
        </w:rPr>
        <w:t>frequenti</w:t>
      </w:r>
    </w:p>
    <w:p w14:paraId="1EC31D07" w14:textId="77777777" w:rsidR="00F807F0" w:rsidRDefault="00D72261" w:rsidP="001B0DB6">
      <w:pPr>
        <w:pStyle w:val="Corpotesto"/>
        <w:ind w:left="0" w:right="4"/>
      </w:pPr>
      <w:r>
        <w:rPr>
          <w:u w:val="single"/>
        </w:rPr>
        <w:t>Modulo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Psichiatria</w:t>
      </w:r>
    </w:p>
    <w:p w14:paraId="3E3D5708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Differenza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2"/>
          <w:sz w:val="24"/>
        </w:rPr>
        <w:t xml:space="preserve"> </w:t>
      </w:r>
      <w:r>
        <w:rPr>
          <w:sz w:val="24"/>
        </w:rPr>
        <w:t>disturbo bipolare</w:t>
      </w:r>
      <w:r>
        <w:rPr>
          <w:spacing w:val="-2"/>
          <w:sz w:val="24"/>
        </w:rPr>
        <w:t xml:space="preserve"> </w:t>
      </w:r>
      <w:r>
        <w:rPr>
          <w:sz w:val="24"/>
        </w:rPr>
        <w:t>I 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disturbo bipolare </w:t>
      </w:r>
      <w:r>
        <w:rPr>
          <w:spacing w:val="-5"/>
          <w:sz w:val="24"/>
        </w:rPr>
        <w:t>II</w:t>
      </w:r>
    </w:p>
    <w:p w14:paraId="52409E4E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sono i</w:t>
      </w:r>
      <w:r>
        <w:rPr>
          <w:spacing w:val="2"/>
          <w:sz w:val="24"/>
        </w:rPr>
        <w:t xml:space="preserve"> </w:t>
      </w:r>
      <w:r>
        <w:rPr>
          <w:sz w:val="24"/>
        </w:rPr>
        <w:t>principali</w:t>
      </w:r>
      <w:r>
        <w:rPr>
          <w:spacing w:val="-2"/>
          <w:sz w:val="24"/>
        </w:rPr>
        <w:t xml:space="preserve"> </w:t>
      </w:r>
      <w:r>
        <w:rPr>
          <w:sz w:val="24"/>
        </w:rPr>
        <w:t>disturbi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dell'alimentazione?</w:t>
      </w:r>
    </w:p>
    <w:p w14:paraId="1405EC5B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differenzia</w:t>
      </w:r>
      <w:r>
        <w:rPr>
          <w:spacing w:val="-2"/>
          <w:sz w:val="24"/>
        </w:rPr>
        <w:t xml:space="preserve"> </w:t>
      </w:r>
      <w:r>
        <w:rPr>
          <w:sz w:val="24"/>
        </w:rPr>
        <w:t>l'ansia</w:t>
      </w:r>
      <w:r>
        <w:rPr>
          <w:spacing w:val="1"/>
          <w:sz w:val="24"/>
        </w:rPr>
        <w:t xml:space="preserve"> </w:t>
      </w:r>
      <w:r>
        <w:rPr>
          <w:sz w:val="24"/>
        </w:rPr>
        <w:t>fisiologica</w:t>
      </w:r>
      <w:r>
        <w:rPr>
          <w:spacing w:val="-2"/>
          <w:sz w:val="24"/>
        </w:rPr>
        <w:t xml:space="preserve"> </w:t>
      </w:r>
      <w:r>
        <w:rPr>
          <w:sz w:val="24"/>
        </w:rPr>
        <w:t>dall'ansia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patologica?</w:t>
      </w:r>
    </w:p>
    <w:p w14:paraId="4249269E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lastRenderedPageBreak/>
        <w:t>Descrivere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disturbo</w:t>
      </w:r>
      <w:r>
        <w:rPr>
          <w:spacing w:val="-1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traumatico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stress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correlati </w:t>
      </w:r>
      <w:r>
        <w:rPr>
          <w:spacing w:val="-2"/>
          <w:sz w:val="24"/>
        </w:rPr>
        <w:t>neurofisiologici.</w:t>
      </w:r>
    </w:p>
    <w:p w14:paraId="46D11A23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Diagnosi</w:t>
      </w:r>
      <w:r>
        <w:rPr>
          <w:spacing w:val="-3"/>
          <w:sz w:val="24"/>
        </w:rPr>
        <w:t xml:space="preserve"> </w:t>
      </w:r>
      <w:r>
        <w:rPr>
          <w:sz w:val="24"/>
        </w:rPr>
        <w:t>differenziali nelle</w:t>
      </w:r>
      <w:r>
        <w:rPr>
          <w:spacing w:val="-2"/>
          <w:sz w:val="24"/>
        </w:rPr>
        <w:t xml:space="preserve"> psicosi.</w:t>
      </w:r>
    </w:p>
    <w:p w14:paraId="5EE4969E" w14:textId="77777777" w:rsidR="00F807F0" w:rsidRDefault="00F807F0" w:rsidP="001B0DB6">
      <w:pPr>
        <w:pStyle w:val="Corpotesto"/>
        <w:ind w:left="0" w:right="4"/>
      </w:pPr>
    </w:p>
    <w:p w14:paraId="02730671" w14:textId="77777777" w:rsidR="00F807F0" w:rsidRDefault="00D72261" w:rsidP="001B0DB6">
      <w:pPr>
        <w:pStyle w:val="Corpotesto"/>
        <w:ind w:left="0" w:right="4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 Neuropsichiatria</w:t>
      </w:r>
      <w:r>
        <w:rPr>
          <w:spacing w:val="-2"/>
          <w:u w:val="single"/>
        </w:rPr>
        <w:t xml:space="preserve"> infantile</w:t>
      </w:r>
    </w:p>
    <w:p w14:paraId="11CAC4C4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Criteri</w:t>
      </w:r>
      <w:r>
        <w:rPr>
          <w:spacing w:val="-5"/>
          <w:sz w:val="24"/>
        </w:rPr>
        <w:t xml:space="preserve"> </w:t>
      </w:r>
      <w:r>
        <w:rPr>
          <w:sz w:val="24"/>
        </w:rPr>
        <w:t>diagnostici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la diagnosi</w:t>
      </w:r>
      <w:r>
        <w:rPr>
          <w:spacing w:val="-1"/>
          <w:sz w:val="24"/>
        </w:rPr>
        <w:t xml:space="preserve"> </w:t>
      </w:r>
      <w:r>
        <w:rPr>
          <w:sz w:val="24"/>
        </w:rPr>
        <w:t>di Disturbo</w:t>
      </w:r>
      <w:r>
        <w:rPr>
          <w:spacing w:val="1"/>
          <w:sz w:val="24"/>
        </w:rPr>
        <w:t xml:space="preserve"> </w:t>
      </w:r>
      <w:r>
        <w:rPr>
          <w:sz w:val="24"/>
        </w:rPr>
        <w:t>dello spettro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autistico</w:t>
      </w:r>
    </w:p>
    <w:p w14:paraId="2AEB5106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Criteri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la diagnosi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Sindrome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Tourette</w:t>
      </w:r>
    </w:p>
    <w:p w14:paraId="2090180B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Classificazione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paralisi</w:t>
      </w:r>
      <w:r>
        <w:rPr>
          <w:spacing w:val="-2"/>
          <w:sz w:val="24"/>
        </w:rPr>
        <w:t xml:space="preserve"> </w:t>
      </w:r>
      <w:r>
        <w:rPr>
          <w:sz w:val="24"/>
        </w:rPr>
        <w:t>cerebrali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infantili</w:t>
      </w:r>
    </w:p>
    <w:p w14:paraId="52F70EB3" w14:textId="77777777" w:rsidR="00F807F0" w:rsidRDefault="00F807F0" w:rsidP="001B0DB6">
      <w:pPr>
        <w:pStyle w:val="Corpotesto"/>
        <w:ind w:left="0" w:right="4"/>
      </w:pPr>
    </w:p>
    <w:p w14:paraId="6AFBC569" w14:textId="77777777" w:rsidR="00F807F0" w:rsidRDefault="00D72261" w:rsidP="001B0DB6">
      <w:pPr>
        <w:pStyle w:val="Corpotesto"/>
        <w:ind w:left="0" w:right="4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Psicologia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Clinica</w:t>
      </w:r>
    </w:p>
    <w:p w14:paraId="57D14BEC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Stili</w:t>
      </w:r>
      <w:r>
        <w:rPr>
          <w:spacing w:val="-4"/>
          <w:sz w:val="24"/>
        </w:rPr>
        <w:t xml:space="preserve"> </w:t>
      </w:r>
      <w:r>
        <w:rPr>
          <w:sz w:val="24"/>
        </w:rPr>
        <w:t>comunicativi funzionali e</w:t>
      </w:r>
      <w:r>
        <w:rPr>
          <w:spacing w:val="-2"/>
          <w:sz w:val="24"/>
        </w:rPr>
        <w:t xml:space="preserve"> </w:t>
      </w:r>
      <w:r>
        <w:rPr>
          <w:sz w:val="24"/>
        </w:rPr>
        <w:t>disfunzionali in</w:t>
      </w:r>
      <w:r>
        <w:rPr>
          <w:spacing w:val="-2"/>
          <w:sz w:val="24"/>
        </w:rPr>
        <w:t xml:space="preserve"> sanità</w:t>
      </w:r>
    </w:p>
    <w:p w14:paraId="135A8377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Modello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bio</w:t>
      </w:r>
      <w:proofErr w:type="spellEnd"/>
      <w:r>
        <w:rPr>
          <w:sz w:val="24"/>
        </w:rPr>
        <w:t>-psico-sociale e</w:t>
      </w:r>
      <w:r>
        <w:rPr>
          <w:spacing w:val="-2"/>
          <w:sz w:val="24"/>
        </w:rPr>
        <w:t xml:space="preserve"> I.C.F.</w:t>
      </w:r>
    </w:p>
    <w:p w14:paraId="127220D5" w14:textId="46499B4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sz w:val="24"/>
        </w:rPr>
      </w:pPr>
      <w:r>
        <w:rPr>
          <w:sz w:val="24"/>
        </w:rPr>
        <w:t>Fattori</w:t>
      </w:r>
      <w:r>
        <w:rPr>
          <w:spacing w:val="-5"/>
          <w:sz w:val="24"/>
        </w:rPr>
        <w:t xml:space="preserve"> </w:t>
      </w:r>
      <w:r>
        <w:rPr>
          <w:sz w:val="24"/>
        </w:rPr>
        <w:t>psicologici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rischio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protezione</w:t>
      </w:r>
      <w:r>
        <w:rPr>
          <w:spacing w:val="-3"/>
          <w:sz w:val="24"/>
        </w:rPr>
        <w:t xml:space="preserve"> </w:t>
      </w:r>
      <w:r>
        <w:rPr>
          <w:sz w:val="24"/>
        </w:rPr>
        <w:t>(resilienza)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reazione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malattia</w:t>
      </w:r>
      <w:r w:rsidR="001B0DB6">
        <w:rPr>
          <w:sz w:val="24"/>
        </w:rPr>
        <w:t xml:space="preserve"> </w:t>
      </w:r>
      <w:r>
        <w:rPr>
          <w:sz w:val="24"/>
        </w:rPr>
        <w:t>organica acuta e cronica</w:t>
      </w:r>
    </w:p>
    <w:p w14:paraId="3F62527C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rFonts w:ascii="Arial" w:hAnsi="Arial"/>
          <w:i/>
          <w:sz w:val="24"/>
        </w:rPr>
      </w:pPr>
      <w:proofErr w:type="spellStart"/>
      <w:r>
        <w:rPr>
          <w:rFonts w:ascii="Arial" w:hAnsi="Arial"/>
          <w:i/>
          <w:sz w:val="24"/>
        </w:rPr>
        <w:t>Patient</w:t>
      </w:r>
      <w:proofErr w:type="spellEnd"/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Engagement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pacing w:val="-4"/>
          <w:sz w:val="24"/>
        </w:rPr>
        <w:t>Model</w:t>
      </w:r>
    </w:p>
    <w:p w14:paraId="3A034759" w14:textId="77777777" w:rsidR="00F807F0" w:rsidRDefault="00D72261" w:rsidP="001B0DB6">
      <w:pPr>
        <w:pStyle w:val="Paragrafoelenco"/>
        <w:tabs>
          <w:tab w:val="left" w:pos="860"/>
        </w:tabs>
        <w:ind w:left="0" w:right="4" w:firstLine="0"/>
        <w:jc w:val="left"/>
        <w:rPr>
          <w:rFonts w:ascii="Arial" w:hAnsi="Arial"/>
          <w:i/>
          <w:sz w:val="24"/>
        </w:rPr>
      </w:pPr>
      <w:r>
        <w:rPr>
          <w:sz w:val="24"/>
        </w:rPr>
        <w:t>Stress e strategie di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coping</w:t>
      </w:r>
    </w:p>
    <w:p w14:paraId="2AD4F52E" w14:textId="77777777" w:rsidR="00F807F0" w:rsidRDefault="00F807F0" w:rsidP="001B0DB6">
      <w:pPr>
        <w:pStyle w:val="Corpotesto"/>
        <w:ind w:left="0" w:right="4"/>
        <w:rPr>
          <w:rFonts w:ascii="Arial"/>
          <w:i/>
        </w:rPr>
      </w:pPr>
    </w:p>
    <w:p w14:paraId="46CEA301" w14:textId="77777777" w:rsidR="00F807F0" w:rsidRDefault="00D72261" w:rsidP="001B0DB6">
      <w:pPr>
        <w:pStyle w:val="Titolo1"/>
        <w:ind w:left="0" w:right="4"/>
      </w:pPr>
      <w:r>
        <w:t>TESTI</w:t>
      </w:r>
      <w:r>
        <w:rPr>
          <w:spacing w:val="-2"/>
        </w:rPr>
        <w:t xml:space="preserve"> ADOTTATI</w:t>
      </w:r>
    </w:p>
    <w:p w14:paraId="0050272C" w14:textId="77777777" w:rsidR="00F807F0" w:rsidRDefault="00D72261" w:rsidP="001B0DB6">
      <w:pPr>
        <w:pStyle w:val="Corpotesto"/>
        <w:ind w:left="0" w:right="4"/>
      </w:pPr>
      <w:r>
        <w:rPr>
          <w:u w:val="single"/>
        </w:rPr>
        <w:t>Modulo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Psichiatria</w:t>
      </w:r>
    </w:p>
    <w:p w14:paraId="1DFB733E" w14:textId="77777777" w:rsidR="00F807F0" w:rsidRDefault="00D72261" w:rsidP="001B0DB6">
      <w:pPr>
        <w:pStyle w:val="Corpotesto"/>
        <w:ind w:left="0" w:right="4"/>
      </w:pPr>
      <w:r>
        <w:t>di</w:t>
      </w:r>
      <w:r>
        <w:rPr>
          <w:spacing w:val="-9"/>
        </w:rPr>
        <w:t xml:space="preserve"> </w:t>
      </w:r>
      <w:r>
        <w:rPr>
          <w:color w:val="0562C1"/>
          <w:u w:val="single" w:color="0562C1"/>
        </w:rPr>
        <w:t>Angela</w:t>
      </w:r>
      <w:r>
        <w:rPr>
          <w:color w:val="0562C1"/>
          <w:spacing w:val="-7"/>
          <w:u w:val="single" w:color="0562C1"/>
        </w:rPr>
        <w:t xml:space="preserve"> </w:t>
      </w:r>
      <w:r>
        <w:rPr>
          <w:color w:val="0562C1"/>
          <w:u w:val="single" w:color="0562C1"/>
        </w:rPr>
        <w:t>Favaro</w:t>
      </w:r>
      <w:r>
        <w:t>,</w:t>
      </w:r>
      <w:r>
        <w:rPr>
          <w:spacing w:val="-8"/>
        </w:rPr>
        <w:t xml:space="preserve"> </w:t>
      </w:r>
      <w:r>
        <w:rPr>
          <w:color w:val="0562C1"/>
          <w:u w:val="single" w:color="0562C1"/>
        </w:rPr>
        <w:t>Fabio</w:t>
      </w:r>
      <w:r>
        <w:rPr>
          <w:color w:val="0562C1"/>
          <w:spacing w:val="-9"/>
          <w:u w:val="single" w:color="0562C1"/>
        </w:rPr>
        <w:t xml:space="preserve"> </w:t>
      </w:r>
      <w:r>
        <w:rPr>
          <w:color w:val="0562C1"/>
          <w:u w:val="single" w:color="0562C1"/>
        </w:rPr>
        <w:t>Sambataro</w:t>
      </w:r>
      <w:r>
        <w:rPr>
          <w:color w:val="0562C1"/>
        </w:rPr>
        <w:t xml:space="preserve"> </w:t>
      </w:r>
      <w:r>
        <w:t xml:space="preserve">Editore: </w:t>
      </w:r>
      <w:r>
        <w:rPr>
          <w:color w:val="0562C1"/>
          <w:u w:val="single" w:color="0562C1"/>
        </w:rPr>
        <w:t>Piccin-Nuova Libraria</w:t>
      </w:r>
    </w:p>
    <w:p w14:paraId="5280C41A" w14:textId="77777777" w:rsidR="00F807F0" w:rsidRDefault="00D72261" w:rsidP="001B0DB6">
      <w:pPr>
        <w:pStyle w:val="Corpotesto"/>
        <w:ind w:left="0" w:right="4"/>
      </w:pP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Pubblicazione:</w:t>
      </w:r>
      <w:r>
        <w:rPr>
          <w:spacing w:val="-9"/>
        </w:rPr>
        <w:t xml:space="preserve"> </w:t>
      </w:r>
      <w:r>
        <w:t>novembre</w:t>
      </w:r>
      <w:r>
        <w:rPr>
          <w:spacing w:val="-9"/>
        </w:rPr>
        <w:t xml:space="preserve"> </w:t>
      </w:r>
      <w:r>
        <w:t>2021 EAN: 9788829932085</w:t>
      </w:r>
    </w:p>
    <w:p w14:paraId="30EFF29C" w14:textId="77777777" w:rsidR="00F807F0" w:rsidRDefault="00D72261" w:rsidP="001B0DB6">
      <w:pPr>
        <w:pStyle w:val="Corpotesto"/>
        <w:ind w:left="0" w:right="4"/>
      </w:pPr>
      <w:r>
        <w:t>ISBN:</w:t>
      </w:r>
      <w:r>
        <w:rPr>
          <w:spacing w:val="1"/>
        </w:rPr>
        <w:t xml:space="preserve"> </w:t>
      </w:r>
      <w:r>
        <w:rPr>
          <w:spacing w:val="-2"/>
        </w:rPr>
        <w:t>8829932086</w:t>
      </w:r>
    </w:p>
    <w:p w14:paraId="003B2A5C" w14:textId="77777777" w:rsidR="00F807F0" w:rsidRDefault="00F807F0" w:rsidP="001B0DB6">
      <w:pPr>
        <w:pStyle w:val="Corpotesto"/>
        <w:ind w:left="0" w:right="4"/>
      </w:pPr>
    </w:p>
    <w:p w14:paraId="78D4BD2C" w14:textId="77777777" w:rsidR="00F807F0" w:rsidRDefault="00D72261" w:rsidP="001B0DB6">
      <w:pPr>
        <w:pStyle w:val="Corpotesto"/>
        <w:ind w:left="0" w:right="4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 Neuropsichiatria</w:t>
      </w:r>
      <w:r>
        <w:rPr>
          <w:spacing w:val="-2"/>
          <w:u w:val="single"/>
        </w:rPr>
        <w:t xml:space="preserve"> infantile</w:t>
      </w:r>
    </w:p>
    <w:p w14:paraId="146A3235" w14:textId="77777777" w:rsidR="00F807F0" w:rsidRDefault="00D72261" w:rsidP="001B0DB6">
      <w:pPr>
        <w:pStyle w:val="Corpotesto"/>
        <w:ind w:left="0" w:right="4"/>
      </w:pPr>
      <w:r>
        <w:t>R.</w:t>
      </w:r>
      <w:r>
        <w:rPr>
          <w:spacing w:val="-1"/>
        </w:rPr>
        <w:t xml:space="preserve"> </w:t>
      </w:r>
      <w:proofErr w:type="spellStart"/>
      <w:r>
        <w:t>Militerni</w:t>
      </w:r>
      <w:proofErr w:type="spellEnd"/>
      <w:r>
        <w:t xml:space="preserve"> “Neuropsichiatria Infantile”</w:t>
      </w:r>
      <w:r>
        <w:rPr>
          <w:spacing w:val="-1"/>
        </w:rPr>
        <w:t xml:space="preserve"> </w:t>
      </w:r>
      <w:proofErr w:type="spellStart"/>
      <w:r>
        <w:t>Eds</w:t>
      </w:r>
      <w:proofErr w:type="spellEnd"/>
      <w:r>
        <w:rPr>
          <w:spacing w:val="-2"/>
        </w:rPr>
        <w:t xml:space="preserve"> </w:t>
      </w:r>
      <w:proofErr w:type="spellStart"/>
      <w:r>
        <w:t>Idelson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Gnocchi</w:t>
      </w:r>
    </w:p>
    <w:p w14:paraId="4914C86F" w14:textId="77777777" w:rsidR="00F807F0" w:rsidRDefault="00D72261" w:rsidP="001B0DB6">
      <w:pPr>
        <w:pStyle w:val="Corpotesto"/>
        <w:ind w:left="0" w:right="4"/>
      </w:pPr>
      <w:r>
        <w:t>DSM-V</w:t>
      </w:r>
      <w:r>
        <w:rPr>
          <w:spacing w:val="-2"/>
        </w:rPr>
        <w:t xml:space="preserve"> </w:t>
      </w:r>
      <w:r>
        <w:t>“Manuale</w:t>
      </w:r>
      <w:r>
        <w:rPr>
          <w:spacing w:val="1"/>
        </w:rPr>
        <w:t xml:space="preserve"> </w:t>
      </w:r>
      <w:r>
        <w:t>Diagnostico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Statistico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Disturbi Mentali”</w:t>
      </w:r>
      <w:r>
        <w:rPr>
          <w:spacing w:val="-1"/>
        </w:rPr>
        <w:t xml:space="preserve"> </w:t>
      </w:r>
      <w:r>
        <w:rPr>
          <w:spacing w:val="-5"/>
        </w:rPr>
        <w:t>APA</w:t>
      </w:r>
    </w:p>
    <w:p w14:paraId="3D5A3878" w14:textId="77777777" w:rsidR="00F807F0" w:rsidRDefault="00F807F0" w:rsidP="001B0DB6">
      <w:pPr>
        <w:pStyle w:val="Corpotesto"/>
        <w:ind w:left="0" w:right="4"/>
      </w:pPr>
    </w:p>
    <w:p w14:paraId="49352DE2" w14:textId="77777777" w:rsidR="00F807F0" w:rsidRDefault="00D72261" w:rsidP="001B0DB6">
      <w:pPr>
        <w:pStyle w:val="Corpotesto"/>
        <w:ind w:left="0" w:right="4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Psicologia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Clinica</w:t>
      </w:r>
    </w:p>
    <w:p w14:paraId="182E0C39" w14:textId="77777777" w:rsidR="00F807F0" w:rsidRDefault="00D72261" w:rsidP="001B0DB6">
      <w:pPr>
        <w:pStyle w:val="Corpotesto"/>
        <w:ind w:left="0" w:right="4"/>
      </w:pPr>
      <w:r>
        <w:t>PSICOLOGIA</w:t>
      </w:r>
      <w:r>
        <w:rPr>
          <w:spacing w:val="-3"/>
        </w:rPr>
        <w:t xml:space="preserve"> </w:t>
      </w:r>
      <w:r>
        <w:t>CLINICA</w:t>
      </w:r>
      <w:r>
        <w:rPr>
          <w:spacing w:val="-5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professionisti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sanità) Psicologia Clinica McGraw Hill</w:t>
      </w:r>
    </w:p>
    <w:p w14:paraId="3997A75F" w14:textId="77777777" w:rsidR="00F807F0" w:rsidRDefault="00D72261" w:rsidP="001B0DB6">
      <w:pPr>
        <w:pStyle w:val="Corpotesto"/>
        <w:ind w:left="0" w:right="4"/>
      </w:pPr>
      <w:r>
        <w:t xml:space="preserve">Autori Mario </w:t>
      </w:r>
      <w:r>
        <w:rPr>
          <w:spacing w:val="-2"/>
        </w:rPr>
        <w:t>Fioravanti</w:t>
      </w:r>
    </w:p>
    <w:p w14:paraId="09FCB7FD" w14:textId="77777777" w:rsidR="00F807F0" w:rsidRDefault="00D72261" w:rsidP="001B0DB6">
      <w:pPr>
        <w:pStyle w:val="Corpotesto"/>
        <w:ind w:left="0" w:right="4"/>
      </w:pPr>
      <w:r>
        <w:t>Data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Pubblicazione:</w:t>
      </w:r>
      <w:r>
        <w:rPr>
          <w:spacing w:val="-12"/>
        </w:rPr>
        <w:t xml:space="preserve"> </w:t>
      </w:r>
      <w:r>
        <w:t>01/01/2010 Edizione: 1</w:t>
      </w:r>
    </w:p>
    <w:p w14:paraId="3F2B1B89" w14:textId="77777777" w:rsidR="00F807F0" w:rsidRDefault="00D72261" w:rsidP="001B0DB6">
      <w:pPr>
        <w:pStyle w:val="Corpotesto"/>
        <w:ind w:left="0" w:right="4"/>
      </w:pPr>
      <w:r>
        <w:t>ISBN:</w:t>
      </w:r>
      <w:r>
        <w:rPr>
          <w:spacing w:val="1"/>
        </w:rPr>
        <w:t xml:space="preserve"> </w:t>
      </w:r>
      <w:r>
        <w:rPr>
          <w:spacing w:val="-2"/>
        </w:rPr>
        <w:t>9788838663994</w:t>
      </w:r>
    </w:p>
    <w:p w14:paraId="0C084D45" w14:textId="77777777" w:rsidR="001B0DB6" w:rsidRDefault="001B0DB6" w:rsidP="001B0DB6">
      <w:pPr>
        <w:pStyle w:val="Titolo1"/>
        <w:ind w:left="0" w:right="4"/>
      </w:pPr>
    </w:p>
    <w:p w14:paraId="78162902" w14:textId="6D73BC36" w:rsidR="00F807F0" w:rsidRDefault="00D72261" w:rsidP="001B0DB6">
      <w:pPr>
        <w:pStyle w:val="Titolo1"/>
        <w:ind w:left="0" w:right="4"/>
      </w:pPr>
      <w:r>
        <w:t>MODALITÀ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rPr>
          <w:spacing w:val="-2"/>
        </w:rPr>
        <w:t>DELL’INSEGNAMENTO</w:t>
      </w:r>
    </w:p>
    <w:p w14:paraId="05303621" w14:textId="5DAEF1AB" w:rsidR="00F807F0" w:rsidRDefault="00D72261" w:rsidP="001B0DB6">
      <w:pPr>
        <w:pStyle w:val="Corpotesto"/>
        <w:ind w:left="0" w:right="4"/>
        <w:jc w:val="both"/>
      </w:pPr>
      <w:r>
        <w:t>Lezioni frontali.</w:t>
      </w:r>
    </w:p>
    <w:p w14:paraId="0384807E" w14:textId="77777777" w:rsidR="00F807F0" w:rsidRDefault="00F807F0" w:rsidP="001B0DB6">
      <w:pPr>
        <w:pStyle w:val="Corpotesto"/>
        <w:ind w:left="0" w:right="4"/>
      </w:pPr>
    </w:p>
    <w:p w14:paraId="289AECB5" w14:textId="77777777" w:rsidR="00F807F0" w:rsidRDefault="00D72261" w:rsidP="001B0DB6">
      <w:pPr>
        <w:pStyle w:val="Titolo2"/>
        <w:ind w:left="0" w:right="4"/>
      </w:pP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frequenza</w:t>
      </w:r>
    </w:p>
    <w:p w14:paraId="5A77A64E" w14:textId="77777777" w:rsidR="00F807F0" w:rsidRDefault="00D72261" w:rsidP="001B0DB6">
      <w:pPr>
        <w:pStyle w:val="Corpotesto"/>
        <w:ind w:left="0" w:right="4"/>
        <w:jc w:val="both"/>
      </w:pPr>
      <w:r>
        <w:t>Obbligo di</w:t>
      </w:r>
      <w:r>
        <w:rPr>
          <w:spacing w:val="1"/>
        </w:rPr>
        <w:t xml:space="preserve"> </w:t>
      </w:r>
      <w:r>
        <w:rPr>
          <w:spacing w:val="-2"/>
        </w:rPr>
        <w:t>frequenza</w:t>
      </w:r>
    </w:p>
    <w:p w14:paraId="3B33F446" w14:textId="77777777" w:rsidR="00F807F0" w:rsidRDefault="00F807F0" w:rsidP="001B0DB6">
      <w:pPr>
        <w:pStyle w:val="Corpotesto"/>
        <w:ind w:left="0" w:right="4"/>
      </w:pPr>
    </w:p>
    <w:p w14:paraId="532EF785" w14:textId="77777777" w:rsidR="00F807F0" w:rsidRDefault="00D72261" w:rsidP="001B0DB6">
      <w:pPr>
        <w:pStyle w:val="Titolo1"/>
        <w:ind w:left="0" w:right="4"/>
        <w:jc w:val="both"/>
      </w:pPr>
      <w:r>
        <w:t>PROGRAMMAZIONE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CORSO</w:t>
      </w:r>
    </w:p>
    <w:p w14:paraId="4BDA9E34" w14:textId="77777777" w:rsidR="00F807F0" w:rsidRDefault="00D72261" w:rsidP="001B0DB6">
      <w:pPr>
        <w:pStyle w:val="Corpotesto"/>
        <w:ind w:left="0" w:right="4"/>
        <w:jc w:val="both"/>
      </w:pPr>
      <w:r>
        <w:rPr>
          <w:u w:val="single"/>
        </w:rPr>
        <w:t>Modulo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Psichiatria</w:t>
      </w:r>
    </w:p>
    <w:p w14:paraId="1CF41885" w14:textId="77777777" w:rsidR="00F807F0" w:rsidRDefault="00F807F0" w:rsidP="001B0DB6">
      <w:pPr>
        <w:pStyle w:val="Corpotesto"/>
        <w:ind w:left="0" w:right="4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0"/>
        <w:gridCol w:w="2978"/>
      </w:tblGrid>
      <w:tr w:rsidR="00F807F0" w14:paraId="0A4E2E91" w14:textId="77777777">
        <w:trPr>
          <w:trHeight w:val="230"/>
        </w:trPr>
        <w:tc>
          <w:tcPr>
            <w:tcW w:w="6650" w:type="dxa"/>
          </w:tcPr>
          <w:p w14:paraId="5B5D61CF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ARGOMENTI</w:t>
            </w:r>
          </w:p>
        </w:tc>
        <w:tc>
          <w:tcPr>
            <w:tcW w:w="2978" w:type="dxa"/>
          </w:tcPr>
          <w:p w14:paraId="287E2495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RIFERIMENTI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TESTI</w:t>
            </w:r>
          </w:p>
        </w:tc>
      </w:tr>
      <w:tr w:rsidR="00F807F0" w14:paraId="56712114" w14:textId="77777777">
        <w:trPr>
          <w:trHeight w:val="460"/>
        </w:trPr>
        <w:tc>
          <w:tcPr>
            <w:tcW w:w="6650" w:type="dxa"/>
          </w:tcPr>
          <w:p w14:paraId="745D1A42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malattia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DSM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ICD-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978" w:type="dxa"/>
          </w:tcPr>
          <w:p w14:paraId="32C54EE9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298331DE" w14:textId="77777777">
        <w:trPr>
          <w:trHeight w:val="460"/>
        </w:trPr>
        <w:tc>
          <w:tcPr>
            <w:tcW w:w="6650" w:type="dxa"/>
          </w:tcPr>
          <w:p w14:paraId="4D0ECD56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Nozioni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psicopatologia: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cognizione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affettività,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percezione,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pensiero, coscienza dell’io, volontà, psicomotricità.</w:t>
            </w:r>
          </w:p>
        </w:tc>
        <w:tc>
          <w:tcPr>
            <w:tcW w:w="2978" w:type="dxa"/>
          </w:tcPr>
          <w:p w14:paraId="4BE84A9C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63F16BF2" w14:textId="77777777">
        <w:trPr>
          <w:trHeight w:val="457"/>
        </w:trPr>
        <w:tc>
          <w:tcPr>
            <w:tcW w:w="6650" w:type="dxa"/>
          </w:tcPr>
          <w:p w14:paraId="291CDA68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Disturbo dello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spettro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schizofrenico e altri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psicotici. Schizofrenia. Disturbo schizoaffettivo. Disturbo delirante. Disturbo psicotico breve.</w:t>
            </w:r>
          </w:p>
        </w:tc>
        <w:tc>
          <w:tcPr>
            <w:tcW w:w="2978" w:type="dxa"/>
          </w:tcPr>
          <w:p w14:paraId="52F38991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0471743E" w14:textId="77777777">
        <w:trPr>
          <w:trHeight w:val="460"/>
        </w:trPr>
        <w:tc>
          <w:tcPr>
            <w:tcW w:w="6650" w:type="dxa"/>
          </w:tcPr>
          <w:p w14:paraId="3FC70ED0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Disturbo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bipolare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correlati.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bipolare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bipolare</w:t>
            </w:r>
          </w:p>
          <w:p w14:paraId="52900A9E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Ciclotimia.</w:t>
            </w:r>
          </w:p>
        </w:tc>
        <w:tc>
          <w:tcPr>
            <w:tcW w:w="2978" w:type="dxa"/>
          </w:tcPr>
          <w:p w14:paraId="7AF42D0E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7CB2D634" w14:textId="77777777">
        <w:trPr>
          <w:trHeight w:val="460"/>
        </w:trPr>
        <w:tc>
          <w:tcPr>
            <w:tcW w:w="6650" w:type="dxa"/>
          </w:tcPr>
          <w:p w14:paraId="0F850F45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Disturbi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depressivi.</w:t>
            </w:r>
          </w:p>
        </w:tc>
        <w:tc>
          <w:tcPr>
            <w:tcW w:w="2978" w:type="dxa"/>
          </w:tcPr>
          <w:p w14:paraId="7EA78C00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5700623B" w14:textId="77777777">
        <w:trPr>
          <w:trHeight w:val="460"/>
        </w:trPr>
        <w:tc>
          <w:tcPr>
            <w:tcW w:w="6650" w:type="dxa"/>
          </w:tcPr>
          <w:p w14:paraId="73D092FB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Emergenze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psichiatria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comportamento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suicidario</w:t>
            </w:r>
          </w:p>
        </w:tc>
        <w:tc>
          <w:tcPr>
            <w:tcW w:w="2978" w:type="dxa"/>
          </w:tcPr>
          <w:p w14:paraId="23A39E66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5F102772" w14:textId="77777777">
        <w:trPr>
          <w:trHeight w:val="460"/>
        </w:trPr>
        <w:tc>
          <w:tcPr>
            <w:tcW w:w="6650" w:type="dxa"/>
          </w:tcPr>
          <w:p w14:paraId="44C54D98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lastRenderedPageBreak/>
              <w:t>Disturbi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correlati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traumatici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stressanti</w:t>
            </w:r>
          </w:p>
        </w:tc>
        <w:tc>
          <w:tcPr>
            <w:tcW w:w="2978" w:type="dxa"/>
          </w:tcPr>
          <w:p w14:paraId="603EAA1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1F4026E9" w14:textId="77777777">
        <w:trPr>
          <w:trHeight w:val="457"/>
        </w:trPr>
        <w:tc>
          <w:tcPr>
            <w:tcW w:w="6650" w:type="dxa"/>
          </w:tcPr>
          <w:p w14:paraId="09C61A42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Disturbi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dissociativi</w:t>
            </w:r>
          </w:p>
        </w:tc>
        <w:tc>
          <w:tcPr>
            <w:tcW w:w="2978" w:type="dxa"/>
          </w:tcPr>
          <w:p w14:paraId="0FEA014A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3E37FF41" w14:textId="77777777">
        <w:trPr>
          <w:trHeight w:val="460"/>
        </w:trPr>
        <w:tc>
          <w:tcPr>
            <w:tcW w:w="6650" w:type="dxa"/>
          </w:tcPr>
          <w:p w14:paraId="7B2186DE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Disturbi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d’ansia.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d’ansia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separazione.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Fobie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specifiche. Disturbo di panico. Agorafobia. Disturbo d’ansia generalizzata.</w:t>
            </w:r>
          </w:p>
        </w:tc>
        <w:tc>
          <w:tcPr>
            <w:tcW w:w="2978" w:type="dxa"/>
          </w:tcPr>
          <w:p w14:paraId="503FE4C3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3CAD6F82" w14:textId="77777777">
        <w:trPr>
          <w:trHeight w:val="690"/>
        </w:trPr>
        <w:tc>
          <w:tcPr>
            <w:tcW w:w="6650" w:type="dxa"/>
          </w:tcPr>
          <w:p w14:paraId="05484878" w14:textId="77777777" w:rsidR="00F807F0" w:rsidRDefault="00D72261" w:rsidP="001B0DB6">
            <w:pPr>
              <w:pStyle w:val="TableParagraph"/>
              <w:spacing w:line="240" w:lineRule="auto"/>
              <w:ind w:left="0" w:right="4"/>
              <w:jc w:val="both"/>
              <w:rPr>
                <w:sz w:val="20"/>
              </w:rPr>
            </w:pPr>
            <w:r>
              <w:rPr>
                <w:sz w:val="20"/>
              </w:rPr>
              <w:t>Disturbi dello spettro ossessivo compulsivo. Disturbo ossessivo compulsivo. Disturbo da dismorfismo corporeo. Tricotillomania. Disturbo da escoriazione. Disturbo da accumulo.</w:t>
            </w:r>
          </w:p>
        </w:tc>
        <w:tc>
          <w:tcPr>
            <w:tcW w:w="2978" w:type="dxa"/>
          </w:tcPr>
          <w:p w14:paraId="4110CDA1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5DB221E6" w14:textId="77777777">
        <w:trPr>
          <w:trHeight w:val="460"/>
        </w:trPr>
        <w:tc>
          <w:tcPr>
            <w:tcW w:w="6650" w:type="dxa"/>
          </w:tcPr>
          <w:p w14:paraId="649B95C8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Disturbi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somatoformi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conversione.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fittizio.</w:t>
            </w:r>
          </w:p>
        </w:tc>
        <w:tc>
          <w:tcPr>
            <w:tcW w:w="2978" w:type="dxa"/>
          </w:tcPr>
          <w:p w14:paraId="3FCE056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04A21C39" w14:textId="77777777">
        <w:trPr>
          <w:trHeight w:val="688"/>
        </w:trPr>
        <w:tc>
          <w:tcPr>
            <w:tcW w:w="6650" w:type="dxa"/>
          </w:tcPr>
          <w:p w14:paraId="15CB5A76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Disturbi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dell’alimentazione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nutrizione.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dell’alimentazione.</w:t>
            </w:r>
          </w:p>
          <w:p w14:paraId="355A158B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Anoressia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nervosa.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Bulimia.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Binge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eating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disorders.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disturbi </w:t>
            </w:r>
            <w:r>
              <w:rPr>
                <w:spacing w:val="-2"/>
                <w:sz w:val="20"/>
              </w:rPr>
              <w:t>dell’alimentazione.</w:t>
            </w:r>
          </w:p>
        </w:tc>
        <w:tc>
          <w:tcPr>
            <w:tcW w:w="2978" w:type="dxa"/>
          </w:tcPr>
          <w:p w14:paraId="5BF94392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1AE598FB" w14:textId="77777777">
        <w:trPr>
          <w:trHeight w:val="460"/>
        </w:trPr>
        <w:tc>
          <w:tcPr>
            <w:tcW w:w="6650" w:type="dxa"/>
          </w:tcPr>
          <w:p w14:paraId="5A216490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Dipendenze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farmacologiche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comportamentali.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sostanze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 abuso.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dipendenze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comportamentali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(gambling,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gaming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addiction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2978" w:type="dxa"/>
          </w:tcPr>
          <w:p w14:paraId="4E1BC872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3D422C89" w14:textId="77777777">
        <w:trPr>
          <w:trHeight w:val="460"/>
        </w:trPr>
        <w:tc>
          <w:tcPr>
            <w:tcW w:w="6650" w:type="dxa"/>
          </w:tcPr>
          <w:p w14:paraId="752A874F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Delirium.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Distubi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neurocognitivi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BPSD</w:t>
            </w:r>
          </w:p>
        </w:tc>
        <w:tc>
          <w:tcPr>
            <w:tcW w:w="2978" w:type="dxa"/>
          </w:tcPr>
          <w:p w14:paraId="7B95CF64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350C4B0A" w14:textId="77777777">
        <w:trPr>
          <w:trHeight w:val="460"/>
        </w:trPr>
        <w:tc>
          <w:tcPr>
            <w:tcW w:w="6650" w:type="dxa"/>
          </w:tcPr>
          <w:p w14:paraId="2EB34B54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carattere,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temperamento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personalità.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personalità. Cluster 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 C.</w:t>
            </w:r>
          </w:p>
        </w:tc>
        <w:tc>
          <w:tcPr>
            <w:tcW w:w="2978" w:type="dxa"/>
          </w:tcPr>
          <w:p w14:paraId="2F5D9AE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Psichiatria-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Favaro and Sambataro- Piccin</w:t>
            </w:r>
          </w:p>
        </w:tc>
      </w:tr>
      <w:tr w:rsidR="00F807F0" w14:paraId="0CB86942" w14:textId="77777777">
        <w:trPr>
          <w:trHeight w:val="460"/>
        </w:trPr>
        <w:tc>
          <w:tcPr>
            <w:tcW w:w="6650" w:type="dxa"/>
          </w:tcPr>
          <w:p w14:paraId="33A77E2C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psichiatrici</w:t>
            </w:r>
          </w:p>
        </w:tc>
        <w:tc>
          <w:tcPr>
            <w:tcW w:w="2978" w:type="dxa"/>
          </w:tcPr>
          <w:p w14:paraId="3BA03906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  <w:tr w:rsidR="00F807F0" w14:paraId="5A853CDD" w14:textId="77777777">
        <w:trPr>
          <w:trHeight w:val="460"/>
        </w:trPr>
        <w:tc>
          <w:tcPr>
            <w:tcW w:w="6650" w:type="dxa"/>
          </w:tcPr>
          <w:p w14:paraId="19AAC6CC" w14:textId="77777777" w:rsidR="00F807F0" w:rsidRDefault="00D72261" w:rsidP="001B0DB6">
            <w:pPr>
              <w:pStyle w:val="TableParagraph"/>
              <w:tabs>
                <w:tab w:val="left" w:pos="1469"/>
                <w:tab w:val="left" w:pos="2349"/>
                <w:tab w:val="left" w:pos="2733"/>
                <w:tab w:val="left" w:pos="4627"/>
                <w:tab w:val="left" w:pos="5540"/>
              </w:tabs>
              <w:spacing w:line="240" w:lineRule="auto"/>
              <w:ind w:left="0" w:right="4"/>
              <w:rPr>
                <w:sz w:val="20"/>
              </w:rPr>
            </w:pPr>
            <w:r>
              <w:rPr>
                <w:spacing w:val="-2"/>
                <w:sz w:val="20"/>
              </w:rPr>
              <w:t>Trattamento: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Principi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psicofarmacologia.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ecniche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riabilitative. </w:t>
            </w:r>
            <w:r>
              <w:rPr>
                <w:sz w:val="20"/>
              </w:rPr>
              <w:t>Psicoterapia. Trattamenti somatici.</w:t>
            </w:r>
          </w:p>
        </w:tc>
        <w:tc>
          <w:tcPr>
            <w:tcW w:w="2978" w:type="dxa"/>
          </w:tcPr>
          <w:p w14:paraId="47992DF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Manuale di Psichiatria- Favaro and Sambataro- Piccin</w:t>
            </w:r>
          </w:p>
        </w:tc>
      </w:tr>
    </w:tbl>
    <w:p w14:paraId="447CC5D9" w14:textId="77777777" w:rsidR="00F807F0" w:rsidRDefault="00F807F0" w:rsidP="001B0DB6">
      <w:pPr>
        <w:pStyle w:val="Corpotesto"/>
        <w:ind w:left="0" w:right="4"/>
      </w:pPr>
    </w:p>
    <w:p w14:paraId="01BEEE54" w14:textId="77777777" w:rsidR="00F807F0" w:rsidRDefault="00F807F0" w:rsidP="001B0DB6">
      <w:pPr>
        <w:pStyle w:val="Corpotesto"/>
        <w:ind w:left="0" w:right="4"/>
      </w:pPr>
    </w:p>
    <w:p w14:paraId="14C9AD7D" w14:textId="77777777" w:rsidR="00F807F0" w:rsidRDefault="00D72261" w:rsidP="001B0DB6">
      <w:pPr>
        <w:pStyle w:val="Corpotesto"/>
        <w:ind w:left="0" w:right="4"/>
        <w:jc w:val="both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 Neuropsichiatria</w:t>
      </w:r>
      <w:r>
        <w:rPr>
          <w:spacing w:val="-2"/>
          <w:u w:val="single"/>
        </w:rPr>
        <w:t xml:space="preserve"> infantile</w:t>
      </w:r>
    </w:p>
    <w:p w14:paraId="698CBD4F" w14:textId="77777777" w:rsidR="00F807F0" w:rsidRDefault="00F807F0" w:rsidP="001B0DB6">
      <w:pPr>
        <w:pStyle w:val="Corpotesto"/>
        <w:ind w:left="0" w:right="4"/>
        <w:rPr>
          <w:sz w:val="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558"/>
      </w:tblGrid>
      <w:tr w:rsidR="00F807F0" w14:paraId="5B9EDB83" w14:textId="77777777">
        <w:trPr>
          <w:trHeight w:val="263"/>
        </w:trPr>
        <w:tc>
          <w:tcPr>
            <w:tcW w:w="4219" w:type="dxa"/>
          </w:tcPr>
          <w:p w14:paraId="574781C6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ARGOMENTI</w:t>
            </w:r>
          </w:p>
        </w:tc>
        <w:tc>
          <w:tcPr>
            <w:tcW w:w="5558" w:type="dxa"/>
          </w:tcPr>
          <w:p w14:paraId="6D4A6F5B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RIFERIMENTO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TESTI</w:t>
            </w:r>
          </w:p>
        </w:tc>
      </w:tr>
      <w:tr w:rsidR="00F807F0" w14:paraId="31065E74" w14:textId="77777777">
        <w:trPr>
          <w:trHeight w:val="265"/>
        </w:trPr>
        <w:tc>
          <w:tcPr>
            <w:tcW w:w="4219" w:type="dxa"/>
          </w:tcPr>
          <w:p w14:paraId="78580854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diagnostico</w:t>
            </w:r>
          </w:p>
        </w:tc>
        <w:tc>
          <w:tcPr>
            <w:tcW w:w="5558" w:type="dxa"/>
          </w:tcPr>
          <w:p w14:paraId="64447341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1F081767" w14:textId="77777777">
        <w:trPr>
          <w:trHeight w:val="527"/>
        </w:trPr>
        <w:tc>
          <w:tcPr>
            <w:tcW w:w="4219" w:type="dxa"/>
          </w:tcPr>
          <w:p w14:paraId="5C6259D0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L’esame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neurologico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neonato,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lattante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441C59F4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pacing w:val="-2"/>
                <w:sz w:val="20"/>
              </w:rPr>
              <w:t>bambino</w:t>
            </w:r>
          </w:p>
        </w:tc>
        <w:tc>
          <w:tcPr>
            <w:tcW w:w="5558" w:type="dxa"/>
          </w:tcPr>
          <w:p w14:paraId="0EB3B3DE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249BB8EC" w14:textId="77777777">
        <w:trPr>
          <w:trHeight w:val="265"/>
        </w:trPr>
        <w:tc>
          <w:tcPr>
            <w:tcW w:w="4219" w:type="dxa"/>
          </w:tcPr>
          <w:p w14:paraId="14769666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L’esame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psichico</w:t>
            </w:r>
          </w:p>
        </w:tc>
        <w:tc>
          <w:tcPr>
            <w:tcW w:w="5558" w:type="dxa"/>
          </w:tcPr>
          <w:p w14:paraId="24748193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04C8246B" w14:textId="77777777">
        <w:trPr>
          <w:trHeight w:val="263"/>
        </w:trPr>
        <w:tc>
          <w:tcPr>
            <w:tcW w:w="4219" w:type="dxa"/>
          </w:tcPr>
          <w:p w14:paraId="05120B62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terapeutico</w:t>
            </w:r>
          </w:p>
        </w:tc>
        <w:tc>
          <w:tcPr>
            <w:tcW w:w="5558" w:type="dxa"/>
          </w:tcPr>
          <w:p w14:paraId="204B5352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650FB155" w14:textId="77777777">
        <w:trPr>
          <w:trHeight w:val="263"/>
        </w:trPr>
        <w:tc>
          <w:tcPr>
            <w:tcW w:w="4219" w:type="dxa"/>
          </w:tcPr>
          <w:p w14:paraId="0D29D61F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psicomotorio</w:t>
            </w:r>
          </w:p>
        </w:tc>
        <w:tc>
          <w:tcPr>
            <w:tcW w:w="5558" w:type="dxa"/>
          </w:tcPr>
          <w:p w14:paraId="19080E0C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1DAB7CD5" w14:textId="77777777">
        <w:trPr>
          <w:trHeight w:val="793"/>
        </w:trPr>
        <w:tc>
          <w:tcPr>
            <w:tcW w:w="4219" w:type="dxa"/>
          </w:tcPr>
          <w:p w14:paraId="2612F4F4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sviluppo</w:t>
            </w:r>
          </w:p>
        </w:tc>
        <w:tc>
          <w:tcPr>
            <w:tcW w:w="5558" w:type="dxa"/>
          </w:tcPr>
          <w:p w14:paraId="404BFDC5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5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Gnocchi;</w:t>
            </w:r>
          </w:p>
          <w:p w14:paraId="3E535332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DSM-V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Disturbi Mentali” APA</w:t>
            </w:r>
          </w:p>
        </w:tc>
      </w:tr>
      <w:tr w:rsidR="00F807F0" w14:paraId="11D7FFD1" w14:textId="77777777">
        <w:trPr>
          <w:trHeight w:val="794"/>
        </w:trPr>
        <w:tc>
          <w:tcPr>
            <w:tcW w:w="4219" w:type="dxa"/>
          </w:tcPr>
          <w:p w14:paraId="56E0BEC9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disabilità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intellettiva</w:t>
            </w:r>
          </w:p>
        </w:tc>
        <w:tc>
          <w:tcPr>
            <w:tcW w:w="5558" w:type="dxa"/>
          </w:tcPr>
          <w:p w14:paraId="070402D5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Gnocchi; DSM-V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Disturbi</w:t>
            </w:r>
          </w:p>
          <w:p w14:paraId="3FED68BD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Mentali”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</w:tr>
      <w:tr w:rsidR="00F807F0" w14:paraId="4DE173EA" w14:textId="77777777">
        <w:trPr>
          <w:trHeight w:val="794"/>
        </w:trPr>
        <w:tc>
          <w:tcPr>
            <w:tcW w:w="4219" w:type="dxa"/>
          </w:tcPr>
          <w:p w14:paraId="267DB0A5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comunicazione</w:t>
            </w:r>
          </w:p>
        </w:tc>
        <w:tc>
          <w:tcPr>
            <w:tcW w:w="5558" w:type="dxa"/>
          </w:tcPr>
          <w:p w14:paraId="3EEE7ADD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Gnocchi; DSM-V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Disturbi</w:t>
            </w:r>
          </w:p>
          <w:p w14:paraId="5DEC50B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Mentali”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</w:tr>
      <w:tr w:rsidR="00F807F0" w14:paraId="3C731466" w14:textId="77777777">
        <w:trPr>
          <w:trHeight w:val="791"/>
        </w:trPr>
        <w:tc>
          <w:tcPr>
            <w:tcW w:w="4219" w:type="dxa"/>
          </w:tcPr>
          <w:p w14:paraId="5D28C660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spettro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autistico</w:t>
            </w:r>
          </w:p>
        </w:tc>
        <w:tc>
          <w:tcPr>
            <w:tcW w:w="5558" w:type="dxa"/>
          </w:tcPr>
          <w:p w14:paraId="004F4013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Gnocchi; DSM-V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Disturbi</w:t>
            </w:r>
          </w:p>
          <w:p w14:paraId="7B59BB4B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Mentali”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</w:tr>
      <w:tr w:rsidR="00F807F0" w14:paraId="0AABF726" w14:textId="77777777">
        <w:trPr>
          <w:trHeight w:val="794"/>
        </w:trPr>
        <w:tc>
          <w:tcPr>
            <w:tcW w:w="4219" w:type="dxa"/>
          </w:tcPr>
          <w:p w14:paraId="25E2615A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attenzione/iperattività</w:t>
            </w:r>
          </w:p>
        </w:tc>
        <w:tc>
          <w:tcPr>
            <w:tcW w:w="5558" w:type="dxa"/>
          </w:tcPr>
          <w:p w14:paraId="78BD7A6E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Gnocchi; DSM-V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Disturbi</w:t>
            </w:r>
          </w:p>
          <w:p w14:paraId="180ECBC5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Mentali”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</w:tr>
      <w:tr w:rsidR="00F807F0" w14:paraId="46DC3B41" w14:textId="77777777">
        <w:trPr>
          <w:trHeight w:val="793"/>
        </w:trPr>
        <w:tc>
          <w:tcPr>
            <w:tcW w:w="4219" w:type="dxa"/>
          </w:tcPr>
          <w:p w14:paraId="02351139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dell’apprendimento</w:t>
            </w:r>
          </w:p>
        </w:tc>
        <w:tc>
          <w:tcPr>
            <w:tcW w:w="5558" w:type="dxa"/>
          </w:tcPr>
          <w:p w14:paraId="48E275D3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Gnocchi; DSM-V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Disturbi</w:t>
            </w:r>
          </w:p>
          <w:p w14:paraId="32CEE963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Mentali”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</w:tr>
      <w:tr w:rsidR="00F807F0" w14:paraId="1CD58C0D" w14:textId="77777777">
        <w:trPr>
          <w:trHeight w:val="794"/>
        </w:trPr>
        <w:tc>
          <w:tcPr>
            <w:tcW w:w="4219" w:type="dxa"/>
          </w:tcPr>
          <w:p w14:paraId="09DA009D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 disturbi da comportamento dirompente, del controllo degli impulsi e della condotta</w:t>
            </w:r>
          </w:p>
        </w:tc>
        <w:tc>
          <w:tcPr>
            <w:tcW w:w="5558" w:type="dxa"/>
          </w:tcPr>
          <w:p w14:paraId="0B562BE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Gnocchi;</w:t>
            </w:r>
          </w:p>
          <w:p w14:paraId="03DEFE7C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DSM-V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Disturbi Mentali” APA</w:t>
            </w:r>
          </w:p>
        </w:tc>
      </w:tr>
      <w:tr w:rsidR="00F807F0" w14:paraId="6009D0EB" w14:textId="77777777">
        <w:trPr>
          <w:trHeight w:val="791"/>
        </w:trPr>
        <w:tc>
          <w:tcPr>
            <w:tcW w:w="4219" w:type="dxa"/>
          </w:tcPr>
          <w:p w14:paraId="476AA09F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lastRenderedPageBreak/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tic</w:t>
            </w:r>
          </w:p>
        </w:tc>
        <w:tc>
          <w:tcPr>
            <w:tcW w:w="5558" w:type="dxa"/>
          </w:tcPr>
          <w:p w14:paraId="60A0BBB1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Gnocchi; DSM-V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Disturbi</w:t>
            </w:r>
          </w:p>
          <w:p w14:paraId="114D5D8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Mentali”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</w:tr>
      <w:tr w:rsidR="00F807F0" w14:paraId="2A6AEDF0" w14:textId="77777777">
        <w:trPr>
          <w:trHeight w:val="265"/>
        </w:trPr>
        <w:tc>
          <w:tcPr>
            <w:tcW w:w="4219" w:type="dxa"/>
          </w:tcPr>
          <w:p w14:paraId="73A0AF25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cerebrali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infantili</w:t>
            </w:r>
          </w:p>
        </w:tc>
        <w:tc>
          <w:tcPr>
            <w:tcW w:w="5558" w:type="dxa"/>
          </w:tcPr>
          <w:p w14:paraId="766C0E3B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30BBE27D" w14:textId="77777777">
        <w:trPr>
          <w:trHeight w:val="263"/>
        </w:trPr>
        <w:tc>
          <w:tcPr>
            <w:tcW w:w="4219" w:type="dxa"/>
          </w:tcPr>
          <w:p w14:paraId="6336D771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manifestazioni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parossistiche</w:t>
            </w:r>
          </w:p>
        </w:tc>
        <w:tc>
          <w:tcPr>
            <w:tcW w:w="5558" w:type="dxa"/>
          </w:tcPr>
          <w:p w14:paraId="49F4004A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3FC0F0B0" w14:textId="77777777">
        <w:trPr>
          <w:trHeight w:val="263"/>
        </w:trPr>
        <w:tc>
          <w:tcPr>
            <w:tcW w:w="4219" w:type="dxa"/>
          </w:tcPr>
          <w:p w14:paraId="32EC9374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Psicopatologia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dell’età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evolutiva</w:t>
            </w:r>
          </w:p>
        </w:tc>
        <w:tc>
          <w:tcPr>
            <w:tcW w:w="5558" w:type="dxa"/>
          </w:tcPr>
          <w:p w14:paraId="38E18BE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</w:t>
            </w:r>
          </w:p>
        </w:tc>
      </w:tr>
      <w:tr w:rsidR="00F807F0" w14:paraId="2081AC32" w14:textId="77777777">
        <w:trPr>
          <w:trHeight w:val="794"/>
        </w:trPr>
        <w:tc>
          <w:tcPr>
            <w:tcW w:w="4219" w:type="dxa"/>
          </w:tcPr>
          <w:p w14:paraId="67DE6C9F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d’ansia</w:t>
            </w:r>
          </w:p>
        </w:tc>
        <w:tc>
          <w:tcPr>
            <w:tcW w:w="5558" w:type="dxa"/>
          </w:tcPr>
          <w:p w14:paraId="5AFA040D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Gnocchi; DSM-V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Disturbi</w:t>
            </w:r>
          </w:p>
          <w:p w14:paraId="447A3CF7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Mentali”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APA</w:t>
            </w:r>
          </w:p>
        </w:tc>
      </w:tr>
      <w:tr w:rsidR="00F807F0" w14:paraId="68A6EECE" w14:textId="77777777">
        <w:trPr>
          <w:trHeight w:val="793"/>
        </w:trPr>
        <w:tc>
          <w:tcPr>
            <w:tcW w:w="4219" w:type="dxa"/>
          </w:tcPr>
          <w:p w14:paraId="29B7B330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disturbi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dell’evacuazione</w:t>
            </w:r>
          </w:p>
        </w:tc>
        <w:tc>
          <w:tcPr>
            <w:tcW w:w="5558" w:type="dxa"/>
          </w:tcPr>
          <w:p w14:paraId="0761F4AF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Militerni</w:t>
            </w:r>
            <w:proofErr w:type="spellEnd"/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“Neuropsichiatria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Infantile”</w:t>
            </w:r>
            <w:r>
              <w:rPr>
                <w:spacing w:val="5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Eds</w:t>
            </w:r>
            <w:proofErr w:type="spellEnd"/>
            <w:r>
              <w:rPr>
                <w:spacing w:val="5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Idelson</w:t>
            </w:r>
            <w:proofErr w:type="spellEnd"/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Gnocchi;</w:t>
            </w:r>
          </w:p>
          <w:p w14:paraId="53F4928C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DSM-V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“Manuale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Diagnostico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Statistico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Disturbi Mentali” APA</w:t>
            </w:r>
          </w:p>
        </w:tc>
      </w:tr>
    </w:tbl>
    <w:p w14:paraId="67244EE4" w14:textId="77777777" w:rsidR="00F807F0" w:rsidRDefault="00F807F0" w:rsidP="001B0DB6">
      <w:pPr>
        <w:pStyle w:val="Corpotesto"/>
        <w:ind w:left="0" w:right="4"/>
      </w:pPr>
    </w:p>
    <w:p w14:paraId="76F37CE8" w14:textId="77777777" w:rsidR="00F807F0" w:rsidRDefault="00D72261" w:rsidP="001B0DB6">
      <w:pPr>
        <w:pStyle w:val="Corpotesto"/>
        <w:ind w:left="0" w:right="4"/>
      </w:pPr>
      <w:r>
        <w:rPr>
          <w:u w:val="single"/>
        </w:rPr>
        <w:t>Modulo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Psicologia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Clinica</w:t>
      </w:r>
    </w:p>
    <w:p w14:paraId="760BC8B0" w14:textId="77777777" w:rsidR="00F807F0" w:rsidRDefault="00F807F0" w:rsidP="001B0DB6">
      <w:pPr>
        <w:pStyle w:val="Corpotesto"/>
        <w:ind w:left="0" w:right="4"/>
        <w:rPr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0"/>
        <w:gridCol w:w="2978"/>
      </w:tblGrid>
      <w:tr w:rsidR="00F807F0" w14:paraId="1CC5E2B3" w14:textId="77777777" w:rsidTr="001B0DB6">
        <w:trPr>
          <w:trHeight w:val="230"/>
        </w:trPr>
        <w:tc>
          <w:tcPr>
            <w:tcW w:w="6650" w:type="dxa"/>
          </w:tcPr>
          <w:p w14:paraId="3D1F043E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ARGOMENTI</w:t>
            </w:r>
          </w:p>
        </w:tc>
        <w:tc>
          <w:tcPr>
            <w:tcW w:w="2978" w:type="dxa"/>
          </w:tcPr>
          <w:p w14:paraId="69F2A58C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RIFERIMENTI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TESTI</w:t>
            </w:r>
          </w:p>
        </w:tc>
      </w:tr>
      <w:tr w:rsidR="00F807F0" w14:paraId="0D5B4EA4" w14:textId="77777777" w:rsidTr="001B0DB6">
        <w:trPr>
          <w:trHeight w:val="827"/>
        </w:trPr>
        <w:tc>
          <w:tcPr>
            <w:tcW w:w="6650" w:type="dxa"/>
          </w:tcPr>
          <w:p w14:paraId="6E96A3A6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Approccio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</w:t>
            </w:r>
            <w:proofErr w:type="spellEnd"/>
            <w:r>
              <w:rPr>
                <w:sz w:val="20"/>
              </w:rPr>
              <w:t>-psico-sociale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rFonts w:ascii="Arial"/>
                <w:i/>
                <w:sz w:val="20"/>
              </w:rPr>
              <w:t>illness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approccio biomedico (</w:t>
            </w:r>
            <w:proofErr w:type="spellStart"/>
            <w:r>
              <w:rPr>
                <w:rFonts w:ascii="Arial"/>
                <w:i/>
                <w:sz w:val="20"/>
              </w:rPr>
              <w:t>disease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2978" w:type="dxa"/>
          </w:tcPr>
          <w:p w14:paraId="2411011B" w14:textId="77777777" w:rsidR="00F807F0" w:rsidRPr="001B0DB6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PSICOLOGIA</w:t>
            </w:r>
            <w:r w:rsidRPr="001B0DB6">
              <w:rPr>
                <w:spacing w:val="2"/>
                <w:sz w:val="20"/>
                <w:szCs w:val="20"/>
              </w:rPr>
              <w:t xml:space="preserve"> </w:t>
            </w:r>
            <w:r w:rsidRPr="001B0DB6">
              <w:rPr>
                <w:spacing w:val="-2"/>
                <w:sz w:val="20"/>
                <w:szCs w:val="20"/>
              </w:rPr>
              <w:t>CLINICA</w:t>
            </w:r>
          </w:p>
          <w:p w14:paraId="3B642E91" w14:textId="77777777" w:rsidR="00F807F0" w:rsidRPr="001B0DB6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(Per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professionisti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 xml:space="preserve">della </w:t>
            </w:r>
            <w:r w:rsidRPr="001B0DB6">
              <w:rPr>
                <w:spacing w:val="-2"/>
                <w:sz w:val="20"/>
                <w:szCs w:val="20"/>
              </w:rPr>
              <w:t>sanità)</w:t>
            </w:r>
          </w:p>
        </w:tc>
      </w:tr>
      <w:tr w:rsidR="00F807F0" w14:paraId="21E59CC3" w14:textId="77777777" w:rsidTr="001B0DB6">
        <w:trPr>
          <w:trHeight w:val="690"/>
        </w:trPr>
        <w:tc>
          <w:tcPr>
            <w:tcW w:w="6650" w:type="dxa"/>
            <w:tcBorders>
              <w:bottom w:val="single" w:sz="4" w:space="0" w:color="auto"/>
            </w:tcBorders>
          </w:tcPr>
          <w:p w14:paraId="02E49484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Aspetti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psicologici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relazionali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malattia.</w:t>
            </w:r>
          </w:p>
          <w:p w14:paraId="16224281" w14:textId="77777777" w:rsidR="00F807F0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paziente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malattia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all’ospedalizzazione: fronteggiare momenti di crisi e stress cronico.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B5E0B55" w14:textId="77777777" w:rsidR="00F807F0" w:rsidRPr="001B0DB6" w:rsidRDefault="00D72261" w:rsidP="001B0DB6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Psicologia</w:t>
            </w:r>
            <w:r w:rsidRPr="001B0DB6">
              <w:rPr>
                <w:spacing w:val="-17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Clinica McGraw Hill</w:t>
            </w:r>
          </w:p>
        </w:tc>
      </w:tr>
      <w:tr w:rsidR="001B0DB6" w:rsidRPr="001B0DB6" w14:paraId="052C7294" w14:textId="77777777" w:rsidTr="001B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656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Umanizzazione</w:t>
            </w:r>
            <w:r w:rsidRPr="001B0DB6">
              <w:rPr>
                <w:spacing w:val="-8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delle</w:t>
            </w:r>
            <w:r w:rsidRPr="001B0DB6">
              <w:rPr>
                <w:spacing w:val="-8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cure;</w:t>
            </w:r>
            <w:r w:rsidRPr="001B0DB6">
              <w:rPr>
                <w:spacing w:val="-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medicina</w:t>
            </w:r>
            <w:r w:rsidRPr="001B0DB6">
              <w:rPr>
                <w:spacing w:val="-7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narrativa</w:t>
            </w:r>
            <w:r w:rsidRPr="001B0DB6">
              <w:rPr>
                <w:spacing w:val="-8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relazione</w:t>
            </w:r>
            <w:r w:rsidRPr="001B0DB6">
              <w:rPr>
                <w:spacing w:val="-7"/>
                <w:sz w:val="20"/>
                <w:szCs w:val="20"/>
              </w:rPr>
              <w:t xml:space="preserve"> </w:t>
            </w:r>
            <w:r w:rsidRPr="001B0DB6">
              <w:rPr>
                <w:spacing w:val="-2"/>
                <w:sz w:val="20"/>
                <w:szCs w:val="20"/>
              </w:rPr>
              <w:t>terapeutica.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C8D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PSICOLOGIA</w:t>
            </w:r>
            <w:r w:rsidRPr="001B0DB6">
              <w:rPr>
                <w:spacing w:val="2"/>
                <w:sz w:val="20"/>
                <w:szCs w:val="20"/>
              </w:rPr>
              <w:t xml:space="preserve"> </w:t>
            </w:r>
            <w:r w:rsidRPr="001B0DB6">
              <w:rPr>
                <w:spacing w:val="-2"/>
                <w:sz w:val="20"/>
                <w:szCs w:val="20"/>
              </w:rPr>
              <w:t>CLINICA</w:t>
            </w:r>
          </w:p>
          <w:p w14:paraId="21A2FF64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(Per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professionisti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 xml:space="preserve">della </w:t>
            </w:r>
            <w:r w:rsidRPr="001B0DB6">
              <w:rPr>
                <w:spacing w:val="-2"/>
                <w:sz w:val="20"/>
                <w:szCs w:val="20"/>
              </w:rPr>
              <w:t>sanità)</w:t>
            </w:r>
          </w:p>
        </w:tc>
      </w:tr>
      <w:tr w:rsidR="001B0DB6" w:rsidRPr="001B0DB6" w14:paraId="6EEA9F98" w14:textId="77777777" w:rsidTr="001B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3AD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Il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lavoro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con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la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diade</w:t>
            </w:r>
            <w:r w:rsidRPr="001B0DB6">
              <w:rPr>
                <w:spacing w:val="-4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paziente-</w:t>
            </w:r>
            <w:r w:rsidRPr="001B0DB6">
              <w:rPr>
                <w:rFonts w:ascii="Arial"/>
                <w:i/>
                <w:sz w:val="20"/>
                <w:szCs w:val="20"/>
              </w:rPr>
              <w:t>care</w:t>
            </w:r>
            <w:r w:rsidRPr="001B0DB6">
              <w:rPr>
                <w:rFonts w:ascii="Arial"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B0DB6">
              <w:rPr>
                <w:rFonts w:ascii="Arial"/>
                <w:i/>
                <w:spacing w:val="-2"/>
                <w:sz w:val="20"/>
                <w:szCs w:val="20"/>
              </w:rPr>
              <w:t>giver</w:t>
            </w:r>
            <w:proofErr w:type="spellEnd"/>
            <w:r w:rsidRPr="001B0DB6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843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Psicologia</w:t>
            </w:r>
            <w:r w:rsidRPr="001B0DB6">
              <w:rPr>
                <w:spacing w:val="-17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Clinica McGraw Hill</w:t>
            </w:r>
          </w:p>
        </w:tc>
      </w:tr>
      <w:tr w:rsidR="001B0DB6" w:rsidRPr="001B0DB6" w14:paraId="37D59FB9" w14:textId="77777777" w:rsidTr="001B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F55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Comunicazione</w:t>
            </w:r>
            <w:r w:rsidRPr="001B0DB6">
              <w:rPr>
                <w:spacing w:val="-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efficace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ed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empatica</w:t>
            </w:r>
            <w:r w:rsidRPr="001B0DB6">
              <w:rPr>
                <w:spacing w:val="-2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in</w:t>
            </w:r>
            <w:r w:rsidRPr="001B0DB6">
              <w:rPr>
                <w:spacing w:val="-7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sanità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ascolto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pacing w:val="-2"/>
                <w:sz w:val="20"/>
                <w:szCs w:val="20"/>
              </w:rPr>
              <w:t>attivo.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61F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 xml:space="preserve">Autori Mario </w:t>
            </w:r>
            <w:r w:rsidRPr="001B0DB6">
              <w:rPr>
                <w:spacing w:val="-2"/>
                <w:sz w:val="20"/>
                <w:szCs w:val="20"/>
              </w:rPr>
              <w:t>Fioravanti</w:t>
            </w:r>
          </w:p>
        </w:tc>
      </w:tr>
      <w:tr w:rsidR="001B0DB6" w:rsidRPr="001B0DB6" w14:paraId="302C78D7" w14:textId="77777777" w:rsidTr="001B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B98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Impatto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psicologico</w:t>
            </w:r>
            <w:r w:rsidRPr="001B0DB6">
              <w:rPr>
                <w:spacing w:val="-4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delle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patologie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acute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</w:t>
            </w:r>
            <w:r w:rsidRPr="001B0DB6">
              <w:rPr>
                <w:spacing w:val="-4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croniche.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Impatto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psicologico delle patologie oncologiche e PNEI.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9276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PSICOLOGIA</w:t>
            </w:r>
            <w:r w:rsidRPr="001B0DB6">
              <w:rPr>
                <w:spacing w:val="2"/>
                <w:sz w:val="20"/>
                <w:szCs w:val="20"/>
              </w:rPr>
              <w:t xml:space="preserve"> </w:t>
            </w:r>
            <w:r w:rsidRPr="001B0DB6">
              <w:rPr>
                <w:spacing w:val="-2"/>
                <w:sz w:val="20"/>
                <w:szCs w:val="20"/>
              </w:rPr>
              <w:t>CLINICA</w:t>
            </w:r>
          </w:p>
          <w:p w14:paraId="77F29434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(Per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professionisti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 xml:space="preserve">della </w:t>
            </w:r>
            <w:r w:rsidRPr="001B0DB6">
              <w:rPr>
                <w:spacing w:val="-2"/>
                <w:sz w:val="20"/>
                <w:szCs w:val="20"/>
              </w:rPr>
              <w:t>sanità)</w:t>
            </w:r>
          </w:p>
        </w:tc>
      </w:tr>
      <w:tr w:rsidR="001B0DB6" w:rsidRPr="001B0DB6" w14:paraId="5415BAD9" w14:textId="77777777" w:rsidTr="001B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3CD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Aspetti</w:t>
            </w:r>
            <w:r w:rsidRPr="001B0DB6">
              <w:rPr>
                <w:spacing w:val="-8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psicologici,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relazionali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</w:t>
            </w:r>
            <w:r w:rsidRPr="001B0DB6">
              <w:rPr>
                <w:spacing w:val="-8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comunicativi</w:t>
            </w:r>
            <w:r w:rsidRPr="001B0DB6">
              <w:rPr>
                <w:spacing w:val="-8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nelle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cure</w:t>
            </w:r>
            <w:r w:rsidRPr="001B0DB6">
              <w:rPr>
                <w:spacing w:val="-7"/>
                <w:sz w:val="20"/>
                <w:szCs w:val="20"/>
              </w:rPr>
              <w:t xml:space="preserve"> </w:t>
            </w:r>
            <w:r w:rsidRPr="001B0DB6">
              <w:rPr>
                <w:spacing w:val="-2"/>
                <w:sz w:val="20"/>
                <w:szCs w:val="20"/>
              </w:rPr>
              <w:t>palliative.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530" w14:textId="77777777" w:rsidR="001B0DB6" w:rsidRPr="001B0DB6" w:rsidRDefault="001B0DB6" w:rsidP="00F133EA">
            <w:pPr>
              <w:pStyle w:val="TableParagraph"/>
              <w:tabs>
                <w:tab w:val="left" w:pos="2151"/>
              </w:tabs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pacing w:val="-2"/>
                <w:sz w:val="20"/>
                <w:szCs w:val="20"/>
              </w:rPr>
              <w:t>Psicologia</w:t>
            </w:r>
            <w:r w:rsidRPr="001B0DB6">
              <w:rPr>
                <w:sz w:val="20"/>
                <w:szCs w:val="20"/>
              </w:rPr>
              <w:tab/>
            </w:r>
            <w:r w:rsidRPr="001B0DB6">
              <w:rPr>
                <w:spacing w:val="-2"/>
                <w:sz w:val="20"/>
                <w:szCs w:val="20"/>
              </w:rPr>
              <w:t xml:space="preserve">Clinica </w:t>
            </w:r>
            <w:r w:rsidRPr="001B0DB6">
              <w:rPr>
                <w:sz w:val="20"/>
                <w:szCs w:val="20"/>
              </w:rPr>
              <w:t>McGraw Hill</w:t>
            </w:r>
          </w:p>
        </w:tc>
      </w:tr>
      <w:tr w:rsidR="001B0DB6" w:rsidRPr="001B0DB6" w14:paraId="40D593B7" w14:textId="77777777" w:rsidTr="001B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ECB3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Conoscenza delle reazioni psicologiche del paziente alla malattia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</w:t>
            </w:r>
            <w:r w:rsidRPr="001B0DB6">
              <w:rPr>
                <w:spacing w:val="-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regolazione</w:t>
            </w:r>
            <w:r w:rsidRPr="001B0DB6">
              <w:rPr>
                <w:spacing w:val="-7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delle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emozioni;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fattori</w:t>
            </w:r>
            <w:r w:rsidRPr="001B0DB6">
              <w:rPr>
                <w:spacing w:val="-7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psicologici</w:t>
            </w:r>
            <w:r w:rsidRPr="001B0DB6">
              <w:rPr>
                <w:spacing w:val="-8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di rischio e di resilienza.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6F04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 xml:space="preserve">Autori Mario </w:t>
            </w:r>
            <w:r w:rsidRPr="001B0DB6">
              <w:rPr>
                <w:spacing w:val="-2"/>
                <w:sz w:val="20"/>
                <w:szCs w:val="20"/>
              </w:rPr>
              <w:t>Fioravanti</w:t>
            </w:r>
          </w:p>
        </w:tc>
      </w:tr>
      <w:tr w:rsidR="001B0DB6" w:rsidRPr="001B0DB6" w14:paraId="0E6B80DC" w14:textId="77777777" w:rsidTr="001B0D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B436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Prospettiva psicologico-clinica di analisi degli aspetti emotivi e affettivi che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regolano</w:t>
            </w:r>
            <w:r w:rsidRPr="001B0DB6">
              <w:rPr>
                <w:spacing w:val="-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i</w:t>
            </w:r>
            <w:r w:rsidRPr="001B0DB6">
              <w:rPr>
                <w:spacing w:val="-6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comportamenti,</w:t>
            </w:r>
            <w:r w:rsidRPr="001B0DB6">
              <w:rPr>
                <w:spacing w:val="-4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le</w:t>
            </w:r>
            <w:r w:rsidRPr="001B0DB6">
              <w:rPr>
                <w:spacing w:val="-4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dinamiche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relazionali,</w:t>
            </w:r>
            <w:r w:rsidRPr="001B0DB6">
              <w:rPr>
                <w:spacing w:val="-5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le</w:t>
            </w:r>
            <w:r w:rsidRPr="001B0DB6">
              <w:rPr>
                <w:spacing w:val="-4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aspettative</w:t>
            </w:r>
            <w:r w:rsidRPr="001B0DB6">
              <w:rPr>
                <w:spacing w:val="-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 xml:space="preserve">e gli obiettivi di chi si trova ad affrontare le problematiche inerenti alla </w:t>
            </w:r>
            <w:r w:rsidRPr="001B0DB6">
              <w:rPr>
                <w:spacing w:val="-2"/>
                <w:sz w:val="20"/>
                <w:szCs w:val="20"/>
              </w:rPr>
              <w:t>salute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890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PSICOLOGIA</w:t>
            </w:r>
            <w:r w:rsidRPr="001B0DB6">
              <w:rPr>
                <w:spacing w:val="2"/>
                <w:sz w:val="20"/>
                <w:szCs w:val="20"/>
              </w:rPr>
              <w:t xml:space="preserve"> </w:t>
            </w:r>
            <w:r w:rsidRPr="001B0DB6">
              <w:rPr>
                <w:spacing w:val="-2"/>
                <w:sz w:val="20"/>
                <w:szCs w:val="20"/>
              </w:rPr>
              <w:t>CLINICA</w:t>
            </w:r>
          </w:p>
          <w:p w14:paraId="5EDE3A32" w14:textId="77777777" w:rsidR="001B0DB6" w:rsidRPr="001B0DB6" w:rsidRDefault="001B0DB6" w:rsidP="00F133EA">
            <w:pPr>
              <w:pStyle w:val="TableParagraph"/>
              <w:spacing w:line="240" w:lineRule="auto"/>
              <w:ind w:left="0" w:right="4"/>
              <w:rPr>
                <w:sz w:val="20"/>
                <w:szCs w:val="20"/>
              </w:rPr>
            </w:pPr>
            <w:r w:rsidRPr="001B0DB6">
              <w:rPr>
                <w:sz w:val="20"/>
                <w:szCs w:val="20"/>
              </w:rPr>
              <w:t>(Per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>professionisti</w:t>
            </w:r>
            <w:r w:rsidRPr="001B0DB6">
              <w:rPr>
                <w:spacing w:val="-13"/>
                <w:sz w:val="20"/>
                <w:szCs w:val="20"/>
              </w:rPr>
              <w:t xml:space="preserve"> </w:t>
            </w:r>
            <w:r w:rsidRPr="001B0DB6">
              <w:rPr>
                <w:sz w:val="20"/>
                <w:szCs w:val="20"/>
              </w:rPr>
              <w:t xml:space="preserve">della </w:t>
            </w:r>
            <w:r w:rsidRPr="001B0DB6">
              <w:rPr>
                <w:spacing w:val="-2"/>
                <w:sz w:val="20"/>
                <w:szCs w:val="20"/>
              </w:rPr>
              <w:t>sanità)</w:t>
            </w:r>
          </w:p>
        </w:tc>
      </w:tr>
    </w:tbl>
    <w:p w14:paraId="23E431A5" w14:textId="77777777" w:rsidR="00D72261" w:rsidRDefault="00D72261" w:rsidP="001B0DB6">
      <w:pPr>
        <w:ind w:right="4"/>
      </w:pPr>
    </w:p>
    <w:sectPr w:rsidR="00D72261">
      <w:headerReference w:type="default" r:id="rId7"/>
      <w:pgSz w:w="11910" w:h="16840"/>
      <w:pgMar w:top="2000" w:right="708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1A99" w14:textId="77777777" w:rsidR="000D1DE2" w:rsidRDefault="000D1DE2">
      <w:r>
        <w:separator/>
      </w:r>
    </w:p>
  </w:endnote>
  <w:endnote w:type="continuationSeparator" w:id="0">
    <w:p w14:paraId="58A16C56" w14:textId="77777777" w:rsidR="000D1DE2" w:rsidRDefault="000D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FA99" w14:textId="77777777" w:rsidR="000D1DE2" w:rsidRDefault="000D1DE2">
      <w:r>
        <w:separator/>
      </w:r>
    </w:p>
  </w:footnote>
  <w:footnote w:type="continuationSeparator" w:id="0">
    <w:p w14:paraId="0BF41336" w14:textId="77777777" w:rsidR="000D1DE2" w:rsidRDefault="000D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12CF" w14:textId="77777777" w:rsidR="00F807F0" w:rsidRDefault="00D72261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308800" behindDoc="1" locked="0" layoutInCell="1" allowOverlap="1" wp14:anchorId="63991193" wp14:editId="02441A75">
          <wp:simplePos x="0" y="0"/>
          <wp:positionH relativeFrom="page">
            <wp:posOffset>720851</wp:posOffset>
          </wp:positionH>
          <wp:positionV relativeFrom="page">
            <wp:posOffset>449580</wp:posOffset>
          </wp:positionV>
          <wp:extent cx="6120383" cy="7208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38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E89"/>
    <w:multiLevelType w:val="hybridMultilevel"/>
    <w:tmpl w:val="0B40060E"/>
    <w:lvl w:ilvl="0" w:tplc="A15E270A">
      <w:numFmt w:val="bullet"/>
      <w:lvlText w:val="-"/>
      <w:lvlJc w:val="left"/>
      <w:pPr>
        <w:ind w:left="860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AC72A0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055E4956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F086E228">
      <w:numFmt w:val="bullet"/>
      <w:lvlText w:val="•"/>
      <w:lvlJc w:val="left"/>
      <w:pPr>
        <w:ind w:left="3663" w:hanging="361"/>
      </w:pPr>
      <w:rPr>
        <w:rFonts w:hint="default"/>
        <w:lang w:val="it-IT" w:eastAsia="en-US" w:bidi="ar-SA"/>
      </w:rPr>
    </w:lvl>
    <w:lvl w:ilvl="4" w:tplc="A582F204">
      <w:numFmt w:val="bullet"/>
      <w:lvlText w:val="•"/>
      <w:lvlJc w:val="left"/>
      <w:pPr>
        <w:ind w:left="4598" w:hanging="361"/>
      </w:pPr>
      <w:rPr>
        <w:rFonts w:hint="default"/>
        <w:lang w:val="it-IT" w:eastAsia="en-US" w:bidi="ar-SA"/>
      </w:rPr>
    </w:lvl>
    <w:lvl w:ilvl="5" w:tplc="0678848C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6" w:tplc="5D5647F8">
      <w:numFmt w:val="bullet"/>
      <w:lvlText w:val="•"/>
      <w:lvlJc w:val="left"/>
      <w:pPr>
        <w:ind w:left="6467" w:hanging="361"/>
      </w:pPr>
      <w:rPr>
        <w:rFonts w:hint="default"/>
        <w:lang w:val="it-IT" w:eastAsia="en-US" w:bidi="ar-SA"/>
      </w:rPr>
    </w:lvl>
    <w:lvl w:ilvl="7" w:tplc="65746A3E">
      <w:numFmt w:val="bullet"/>
      <w:lvlText w:val="•"/>
      <w:lvlJc w:val="left"/>
      <w:pPr>
        <w:ind w:left="7402" w:hanging="361"/>
      </w:pPr>
      <w:rPr>
        <w:rFonts w:hint="default"/>
        <w:lang w:val="it-IT" w:eastAsia="en-US" w:bidi="ar-SA"/>
      </w:rPr>
    </w:lvl>
    <w:lvl w:ilvl="8" w:tplc="58CE4240">
      <w:numFmt w:val="bullet"/>
      <w:lvlText w:val="•"/>
      <w:lvlJc w:val="left"/>
      <w:pPr>
        <w:ind w:left="83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F41F9B6"/>
    <w:multiLevelType w:val="hybridMultilevel"/>
    <w:tmpl w:val="745208F8"/>
    <w:lvl w:ilvl="0" w:tplc="71F2C042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3886E590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429E1370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23724BB6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AB655CC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E19CA930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E3A0336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69320E68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289EB604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4C505110"/>
    <w:multiLevelType w:val="hybridMultilevel"/>
    <w:tmpl w:val="1D8852DA"/>
    <w:lvl w:ilvl="0" w:tplc="CBA6312C">
      <w:start w:val="1"/>
      <w:numFmt w:val="decimal"/>
      <w:lvlText w:val="%1."/>
      <w:lvlJc w:val="left"/>
      <w:pPr>
        <w:ind w:left="410" w:hanging="2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41A79F6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970C288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3" w:tplc="50C02674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4" w:tplc="A616460C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A0743186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32460700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00C4A660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27A6534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B7944F3"/>
    <w:multiLevelType w:val="hybridMultilevel"/>
    <w:tmpl w:val="43964960"/>
    <w:lvl w:ilvl="0" w:tplc="4976C094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85A4733A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FDEA9100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3F1681E2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EF4CCA4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695ED3F2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6EECD582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61BE4900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1D62B354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5CC989CB"/>
    <w:multiLevelType w:val="hybridMultilevel"/>
    <w:tmpl w:val="BC8E36FC"/>
    <w:lvl w:ilvl="0" w:tplc="A99AFE66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41167696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DF98695A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1C4FDFC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601451D2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39F4AF68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D090BE06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852EB484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C03AFE00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5DA0FF8F"/>
    <w:multiLevelType w:val="hybridMultilevel"/>
    <w:tmpl w:val="3730B750"/>
    <w:lvl w:ilvl="0" w:tplc="F2DA5E64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AD0C2B96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A0880C98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8A369BAC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B2CA95FC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88A6D8FC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C30C5D2E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DB88DB8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2D5C8268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5F477F1B"/>
    <w:multiLevelType w:val="hybridMultilevel"/>
    <w:tmpl w:val="EC4A65E0"/>
    <w:lvl w:ilvl="0" w:tplc="984876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1C603A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EDFEAA8A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1590B2F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426A2B6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9B128B9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9EB05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F9E8CCD6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C1E4DF1C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EE02EB9"/>
    <w:multiLevelType w:val="hybridMultilevel"/>
    <w:tmpl w:val="77D485F2"/>
    <w:lvl w:ilvl="0" w:tplc="15048BA2">
      <w:numFmt w:val="bullet"/>
      <w:lvlText w:val="•"/>
      <w:lvlJc w:val="left"/>
      <w:pPr>
        <w:ind w:left="140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2561C7C">
      <w:numFmt w:val="bullet"/>
      <w:lvlText w:val="•"/>
      <w:lvlJc w:val="left"/>
      <w:pPr>
        <w:ind w:left="1146" w:hanging="200"/>
      </w:pPr>
      <w:rPr>
        <w:rFonts w:hint="default"/>
        <w:lang w:val="it-IT" w:eastAsia="en-US" w:bidi="ar-SA"/>
      </w:rPr>
    </w:lvl>
    <w:lvl w:ilvl="2" w:tplc="1D4A1EDE">
      <w:numFmt w:val="bullet"/>
      <w:lvlText w:val="•"/>
      <w:lvlJc w:val="left"/>
      <w:pPr>
        <w:ind w:left="2153" w:hanging="200"/>
      </w:pPr>
      <w:rPr>
        <w:rFonts w:hint="default"/>
        <w:lang w:val="it-IT" w:eastAsia="en-US" w:bidi="ar-SA"/>
      </w:rPr>
    </w:lvl>
    <w:lvl w:ilvl="3" w:tplc="A6E069DC">
      <w:numFmt w:val="bullet"/>
      <w:lvlText w:val="•"/>
      <w:lvlJc w:val="left"/>
      <w:pPr>
        <w:ind w:left="3159" w:hanging="200"/>
      </w:pPr>
      <w:rPr>
        <w:rFonts w:hint="default"/>
        <w:lang w:val="it-IT" w:eastAsia="en-US" w:bidi="ar-SA"/>
      </w:rPr>
    </w:lvl>
    <w:lvl w:ilvl="4" w:tplc="AD980DF0">
      <w:numFmt w:val="bullet"/>
      <w:lvlText w:val="•"/>
      <w:lvlJc w:val="left"/>
      <w:pPr>
        <w:ind w:left="4166" w:hanging="200"/>
      </w:pPr>
      <w:rPr>
        <w:rFonts w:hint="default"/>
        <w:lang w:val="it-IT" w:eastAsia="en-US" w:bidi="ar-SA"/>
      </w:rPr>
    </w:lvl>
    <w:lvl w:ilvl="5" w:tplc="18001524">
      <w:numFmt w:val="bullet"/>
      <w:lvlText w:val="•"/>
      <w:lvlJc w:val="left"/>
      <w:pPr>
        <w:ind w:left="5173" w:hanging="200"/>
      </w:pPr>
      <w:rPr>
        <w:rFonts w:hint="default"/>
        <w:lang w:val="it-IT" w:eastAsia="en-US" w:bidi="ar-SA"/>
      </w:rPr>
    </w:lvl>
    <w:lvl w:ilvl="6" w:tplc="73E8F5FA">
      <w:numFmt w:val="bullet"/>
      <w:lvlText w:val="•"/>
      <w:lvlJc w:val="left"/>
      <w:pPr>
        <w:ind w:left="6179" w:hanging="200"/>
      </w:pPr>
      <w:rPr>
        <w:rFonts w:hint="default"/>
        <w:lang w:val="it-IT" w:eastAsia="en-US" w:bidi="ar-SA"/>
      </w:rPr>
    </w:lvl>
    <w:lvl w:ilvl="7" w:tplc="068A1970">
      <w:numFmt w:val="bullet"/>
      <w:lvlText w:val="•"/>
      <w:lvlJc w:val="left"/>
      <w:pPr>
        <w:ind w:left="7186" w:hanging="200"/>
      </w:pPr>
      <w:rPr>
        <w:rFonts w:hint="default"/>
        <w:lang w:val="it-IT" w:eastAsia="en-US" w:bidi="ar-SA"/>
      </w:rPr>
    </w:lvl>
    <w:lvl w:ilvl="8" w:tplc="39167C9A">
      <w:numFmt w:val="bullet"/>
      <w:lvlText w:val="•"/>
      <w:lvlJc w:val="left"/>
      <w:pPr>
        <w:ind w:left="8193" w:hanging="200"/>
      </w:pPr>
      <w:rPr>
        <w:rFonts w:hint="default"/>
        <w:lang w:val="it-IT" w:eastAsia="en-US" w:bidi="ar-SA"/>
      </w:rPr>
    </w:lvl>
  </w:abstractNum>
  <w:num w:numId="1" w16cid:durableId="1999264470">
    <w:abstractNumId w:val="2"/>
  </w:num>
  <w:num w:numId="2" w16cid:durableId="354038466">
    <w:abstractNumId w:val="0"/>
  </w:num>
  <w:num w:numId="3" w16cid:durableId="613949408">
    <w:abstractNumId w:val="7"/>
  </w:num>
  <w:num w:numId="4" w16cid:durableId="1047491323">
    <w:abstractNumId w:val="6"/>
  </w:num>
  <w:num w:numId="5" w16cid:durableId="2081705399">
    <w:abstractNumId w:val="3"/>
  </w:num>
  <w:num w:numId="6" w16cid:durableId="1625312775">
    <w:abstractNumId w:val="5"/>
  </w:num>
  <w:num w:numId="7" w16cid:durableId="74712666">
    <w:abstractNumId w:val="1"/>
  </w:num>
  <w:num w:numId="8" w16cid:durableId="318995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F0"/>
    <w:rsid w:val="000A69D7"/>
    <w:rsid w:val="000D1DE2"/>
    <w:rsid w:val="001B0DB6"/>
    <w:rsid w:val="002137CE"/>
    <w:rsid w:val="0054250F"/>
    <w:rsid w:val="0061279B"/>
    <w:rsid w:val="0095771A"/>
    <w:rsid w:val="00A34BD8"/>
    <w:rsid w:val="00A44E06"/>
    <w:rsid w:val="00A7690C"/>
    <w:rsid w:val="00D72261"/>
    <w:rsid w:val="00E118E2"/>
    <w:rsid w:val="00E87575"/>
    <w:rsid w:val="00F21BB5"/>
    <w:rsid w:val="00F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EEDBB"/>
  <w15:docId w15:val="{DC17D88B-AF8E-423D-B669-3AB73FA1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0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69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9" w:lineRule="exact"/>
      <w:ind w:left="11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69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PSICHIATRIA_PSICOLOGIA CLIN._NPI</vt:lpstr>
    </vt:vector>
  </TitlesOfParts>
  <Company>Universita' degli Studi di Catania</Company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PSICHIATRIA_PSICOLOGIA CLIN._NPI</dc:title>
  <dc:creator>marzia.santo</dc:creator>
  <cp:lastModifiedBy>Daniela Puzzo</cp:lastModifiedBy>
  <cp:revision>2</cp:revision>
  <dcterms:created xsi:type="dcterms:W3CDTF">2025-12-16T18:32:00Z</dcterms:created>
  <dcterms:modified xsi:type="dcterms:W3CDTF">2025-12-16T18:32:00Z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Microsoft: Print To PDF</vt:lpwstr>
  </property>
</Properties>
</file>