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9C409" w14:textId="118DBF2A" w:rsidR="00DA4A11" w:rsidRPr="00DA4A11" w:rsidRDefault="00DA4A11" w:rsidP="005E3865">
      <w:pPr>
        <w:spacing w:after="0"/>
        <w:rPr>
          <w:rFonts w:ascii="Arial" w:hAnsi="Arial" w:cs="Arial"/>
          <w:b/>
          <w:bCs/>
          <w:u w:val="single"/>
        </w:rPr>
      </w:pPr>
      <w:r w:rsidRPr="00DA4A11">
        <w:rPr>
          <w:rFonts w:ascii="Arial" w:hAnsi="Arial" w:cs="Arial"/>
          <w:b/>
          <w:bCs/>
          <w:u w:val="single"/>
        </w:rPr>
        <w:t>ISTANZA DI RICONOSCIMENTO CREDITI CDLM IN MEDICINA E CHIRURGIA</w:t>
      </w:r>
    </w:p>
    <w:p w14:paraId="3236994A" w14:textId="77777777" w:rsidR="00DA4A11" w:rsidRDefault="00DA4A11" w:rsidP="005E3865">
      <w:pPr>
        <w:spacing w:after="0"/>
        <w:rPr>
          <w:rFonts w:ascii="Arial" w:hAnsi="Arial" w:cs="Arial"/>
          <w:b/>
          <w:bCs/>
        </w:rPr>
      </w:pPr>
    </w:p>
    <w:p w14:paraId="075A2417" w14:textId="05EB62B6" w:rsidR="00DA4A11" w:rsidRPr="00DA4A11" w:rsidRDefault="00DA4A11" w:rsidP="005E3865">
      <w:pPr>
        <w:spacing w:after="0"/>
        <w:rPr>
          <w:rFonts w:ascii="Arial" w:hAnsi="Arial" w:cs="Arial"/>
          <w:b/>
          <w:bCs/>
        </w:rPr>
      </w:pPr>
      <w:r w:rsidRPr="00DA4A11">
        <w:rPr>
          <w:rFonts w:ascii="Arial" w:hAnsi="Arial" w:cs="Arial"/>
          <w:b/>
          <w:bCs/>
        </w:rPr>
        <w:t>CHECKLIST OBBLIGATORIA – VERIFICA PRIMA DELL’INVIO</w:t>
      </w:r>
    </w:p>
    <w:p w14:paraId="780090F5" w14:textId="77777777" w:rsidR="005E3865" w:rsidRDefault="005E3865" w:rsidP="005E3865">
      <w:pPr>
        <w:spacing w:after="0"/>
        <w:rPr>
          <w:rFonts w:ascii="Arial" w:hAnsi="Arial" w:cs="Arial"/>
        </w:rPr>
      </w:pPr>
    </w:p>
    <w:p w14:paraId="28272B99" w14:textId="6AA9326E" w:rsidR="00DA4A11" w:rsidRPr="00DA4A11" w:rsidRDefault="00DA4A11" w:rsidP="005E3865">
      <w:pPr>
        <w:spacing w:after="0"/>
        <w:rPr>
          <w:rFonts w:ascii="Arial" w:hAnsi="Arial" w:cs="Arial"/>
        </w:rPr>
      </w:pPr>
      <w:r w:rsidRPr="00DA4A11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 xml:space="preserve">________________________ </w:t>
      </w:r>
      <w:r w:rsidRPr="00DA4A11">
        <w:rPr>
          <w:rFonts w:ascii="Arial" w:hAnsi="Arial" w:cs="Arial"/>
        </w:rPr>
        <w:t>dichiara di aver verificato quanto segue:</w:t>
      </w:r>
    </w:p>
    <w:p w14:paraId="37E38290" w14:textId="77777777" w:rsidR="005E3865" w:rsidRDefault="005E3865" w:rsidP="005E3865">
      <w:pPr>
        <w:spacing w:after="0"/>
        <w:rPr>
          <w:rFonts w:ascii="Arial" w:hAnsi="Arial" w:cs="Arial"/>
        </w:rPr>
      </w:pPr>
    </w:p>
    <w:p w14:paraId="5FD04D63" w14:textId="77777777" w:rsidR="005E3865" w:rsidRDefault="00DA4A11" w:rsidP="005E3865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5E3865">
        <w:rPr>
          <w:rFonts w:ascii="Arial" w:hAnsi="Arial" w:cs="Arial"/>
        </w:rPr>
        <w:t>Ho allegato tutti i programmi degli insegnamenti per i quali chiedo il riconoscimento.</w:t>
      </w:r>
    </w:p>
    <w:p w14:paraId="73D474C5" w14:textId="77777777" w:rsidR="005E3865" w:rsidRDefault="00DA4A11" w:rsidP="005E3865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5E3865">
        <w:rPr>
          <w:rFonts w:ascii="Arial" w:hAnsi="Arial" w:cs="Arial"/>
        </w:rPr>
        <w:t>Ogni programma è in file separato e denominato con il nome dell’insegnamento</w:t>
      </w:r>
      <w:r w:rsidR="005E3865" w:rsidRPr="005E3865">
        <w:rPr>
          <w:rFonts w:ascii="Arial" w:hAnsi="Arial" w:cs="Arial"/>
        </w:rPr>
        <w:t xml:space="preserve"> </w:t>
      </w:r>
      <w:r w:rsidRPr="005E3865">
        <w:rPr>
          <w:rFonts w:ascii="Arial" w:hAnsi="Arial" w:cs="Arial"/>
        </w:rPr>
        <w:t xml:space="preserve">(es.: </w:t>
      </w:r>
      <w:r w:rsidRPr="005E3865">
        <w:rPr>
          <w:rFonts w:ascii="Arial" w:hAnsi="Arial" w:cs="Arial"/>
          <w:i/>
          <w:iCs/>
        </w:rPr>
        <w:t>Anatomia.pdf</w:t>
      </w:r>
      <w:r w:rsidRPr="005E3865">
        <w:rPr>
          <w:rFonts w:ascii="Arial" w:hAnsi="Arial" w:cs="Arial"/>
        </w:rPr>
        <w:t xml:space="preserve">, </w:t>
      </w:r>
      <w:r w:rsidRPr="005E3865">
        <w:rPr>
          <w:rFonts w:ascii="Arial" w:hAnsi="Arial" w:cs="Arial"/>
          <w:i/>
          <w:iCs/>
        </w:rPr>
        <w:t>Biochimica.pdf</w:t>
      </w:r>
      <w:r w:rsidRPr="005E3865">
        <w:rPr>
          <w:rFonts w:ascii="Arial" w:hAnsi="Arial" w:cs="Arial"/>
        </w:rPr>
        <w:t>).</w:t>
      </w:r>
    </w:p>
    <w:p w14:paraId="608AF1B6" w14:textId="1CEE08DC" w:rsidR="005E3865" w:rsidRPr="005E3865" w:rsidRDefault="00DA4A11" w:rsidP="005E3865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5E3865">
        <w:rPr>
          <w:rFonts w:ascii="Arial" w:hAnsi="Arial" w:cs="Arial"/>
        </w:rPr>
        <w:t>Ho allegato la certificazione della carriera pregressa con esami, date, voti e CFU.</w:t>
      </w:r>
      <w:r w:rsidRPr="005E3865">
        <w:rPr>
          <w:rFonts w:ascii="Arial" w:hAnsi="Arial" w:cs="Arial"/>
        </w:rPr>
        <w:br/>
        <w:t>Il file della carriera pregressa è denominato nel formato:</w:t>
      </w:r>
      <w:r w:rsidR="005E3865">
        <w:rPr>
          <w:rFonts w:ascii="Arial" w:hAnsi="Arial" w:cs="Arial"/>
        </w:rPr>
        <w:t xml:space="preserve"> </w:t>
      </w:r>
      <w:r w:rsidRPr="005E3865">
        <w:rPr>
          <w:rFonts w:ascii="Arial" w:hAnsi="Arial" w:cs="Arial"/>
        </w:rPr>
        <w:t xml:space="preserve">Cognome_Nome_carriera.pdf (es.: </w:t>
      </w:r>
      <w:r w:rsidRPr="005E3865">
        <w:rPr>
          <w:rFonts w:ascii="Arial" w:hAnsi="Arial" w:cs="Arial"/>
          <w:i/>
          <w:iCs/>
        </w:rPr>
        <w:t>Rossi_Mario_carriera.pdf</w:t>
      </w:r>
      <w:r w:rsidRPr="005E3865">
        <w:rPr>
          <w:rFonts w:ascii="Arial" w:hAnsi="Arial" w:cs="Arial"/>
        </w:rPr>
        <w:t>).</w:t>
      </w:r>
    </w:p>
    <w:p w14:paraId="32E5A85A" w14:textId="77777777" w:rsidR="005E3865" w:rsidRPr="005E3865" w:rsidRDefault="005E3865" w:rsidP="005E3865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5E3865">
        <w:rPr>
          <w:rFonts w:ascii="Arial" w:hAnsi="Arial" w:cs="Arial"/>
        </w:rPr>
        <w:t>Ho allegato l</w:t>
      </w:r>
      <w:r w:rsidRPr="005E3865">
        <w:rPr>
          <w:rFonts w:ascii="Arial" w:hAnsi="Arial" w:cs="Arial"/>
        </w:rPr>
        <w:t xml:space="preserve">’attestazione delle frequenze di insegnamenti non sostenuti in un file denominato </w:t>
      </w:r>
      <w:r w:rsidRPr="005E3865">
        <w:rPr>
          <w:rFonts w:ascii="Arial" w:hAnsi="Arial" w:cs="Arial"/>
        </w:rPr>
        <w:t>Cognome_Nome_</w:t>
      </w:r>
      <w:r w:rsidRPr="005E3865">
        <w:rPr>
          <w:rFonts w:ascii="Arial" w:hAnsi="Arial" w:cs="Arial"/>
        </w:rPr>
        <w:t>frequenza</w:t>
      </w:r>
      <w:r w:rsidRPr="005E3865">
        <w:rPr>
          <w:rFonts w:ascii="Arial" w:hAnsi="Arial" w:cs="Arial"/>
        </w:rPr>
        <w:t>.pdf</w:t>
      </w:r>
    </w:p>
    <w:p w14:paraId="271AED4E" w14:textId="77777777" w:rsidR="005E3865" w:rsidRDefault="00DA4A11" w:rsidP="005E3865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5E3865">
        <w:rPr>
          <w:rFonts w:ascii="Arial" w:hAnsi="Arial" w:cs="Arial"/>
        </w:rPr>
        <w:t>Non ho inserito insegnamenti già oggetto di precedente convalida.</w:t>
      </w:r>
    </w:p>
    <w:p w14:paraId="6CDE2B4C" w14:textId="77777777" w:rsidR="005E3865" w:rsidRDefault="00DA4A11" w:rsidP="005E3865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5E3865">
        <w:rPr>
          <w:rFonts w:ascii="Arial" w:hAnsi="Arial" w:cs="Arial"/>
        </w:rPr>
        <w:t>Non ho inserito crediti acquisiti da oltre 12 anni.</w:t>
      </w:r>
    </w:p>
    <w:p w14:paraId="1F9F5FA7" w14:textId="77777777" w:rsidR="005E3865" w:rsidRDefault="00DA4A11" w:rsidP="005E3865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5E3865">
        <w:rPr>
          <w:rFonts w:ascii="Arial" w:hAnsi="Arial" w:cs="Arial"/>
        </w:rPr>
        <w:t>Nella tabella allegata ho indicato solo insegnamenti con effettiva corrispondenza con il CdLM in Medicina e Chirurgia.</w:t>
      </w:r>
    </w:p>
    <w:p w14:paraId="74507071" w14:textId="4CF6888D" w:rsidR="005E3865" w:rsidRDefault="00DA4A11" w:rsidP="005E3865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5E3865">
        <w:rPr>
          <w:rFonts w:ascii="Arial" w:hAnsi="Arial" w:cs="Arial"/>
        </w:rPr>
        <w:t>Sono consapevole che gli insegnamenti non provenienti da LM-41 potranno essere riconosciuti solo nei limiti previsti dal Regolamento.</w:t>
      </w:r>
    </w:p>
    <w:p w14:paraId="01C04AA0" w14:textId="40255C3D" w:rsidR="00DA4A11" w:rsidRPr="005E3865" w:rsidRDefault="00DA4A11" w:rsidP="005E3865">
      <w:pPr>
        <w:pStyle w:val="Paragrafoelenco"/>
        <w:numPr>
          <w:ilvl w:val="0"/>
          <w:numId w:val="6"/>
        </w:numPr>
        <w:spacing w:after="0"/>
        <w:rPr>
          <w:rFonts w:ascii="Arial" w:hAnsi="Arial" w:cs="Arial"/>
        </w:rPr>
      </w:pPr>
      <w:r w:rsidRPr="005E3865">
        <w:rPr>
          <w:rFonts w:ascii="Arial" w:hAnsi="Arial" w:cs="Arial"/>
        </w:rPr>
        <w:t>Sono consapevole che la Commissione valuterà esclusivamente quanto indicato nella tabella.</w:t>
      </w:r>
    </w:p>
    <w:p w14:paraId="48FB9EE3" w14:textId="1457349B" w:rsidR="00DA4A11" w:rsidRPr="00DA4A11" w:rsidRDefault="00DA4A11" w:rsidP="005E3865">
      <w:pPr>
        <w:spacing w:after="0"/>
        <w:rPr>
          <w:rFonts w:ascii="Arial" w:hAnsi="Arial" w:cs="Arial"/>
        </w:rPr>
      </w:pPr>
    </w:p>
    <w:p w14:paraId="780B3E3C" w14:textId="77777777" w:rsidR="00DA4A11" w:rsidRPr="00DA4A11" w:rsidRDefault="00DA4A11" w:rsidP="005E3865">
      <w:pPr>
        <w:spacing w:after="0"/>
        <w:rPr>
          <w:rFonts w:ascii="Arial" w:hAnsi="Arial" w:cs="Arial"/>
        </w:rPr>
      </w:pPr>
      <w:r w:rsidRPr="00DA4A11">
        <w:rPr>
          <w:rFonts w:ascii="Arial" w:hAnsi="Arial" w:cs="Arial"/>
        </w:rPr>
        <w:t>Luogo e data _______________________</w:t>
      </w:r>
    </w:p>
    <w:p w14:paraId="68323F09" w14:textId="77777777" w:rsidR="005E3865" w:rsidRDefault="005E3865" w:rsidP="005E3865">
      <w:pPr>
        <w:spacing w:after="0"/>
        <w:rPr>
          <w:rFonts w:ascii="Arial" w:hAnsi="Arial" w:cs="Arial"/>
        </w:rPr>
      </w:pPr>
    </w:p>
    <w:p w14:paraId="625F777C" w14:textId="28E15979" w:rsidR="00DA4A11" w:rsidRPr="00DA4A11" w:rsidRDefault="00DA4A11" w:rsidP="005E3865">
      <w:pPr>
        <w:spacing w:after="0"/>
        <w:rPr>
          <w:rFonts w:ascii="Arial" w:hAnsi="Arial" w:cs="Arial"/>
        </w:rPr>
      </w:pPr>
      <w:r w:rsidRPr="00DA4A11">
        <w:rPr>
          <w:rFonts w:ascii="Arial" w:hAnsi="Arial" w:cs="Arial"/>
        </w:rPr>
        <w:t>Firma ______________________________</w:t>
      </w:r>
    </w:p>
    <w:p w14:paraId="149ED0DD" w14:textId="77777777" w:rsidR="001A58A3" w:rsidRPr="00DA4A11" w:rsidRDefault="001A58A3" w:rsidP="005E3865">
      <w:pPr>
        <w:spacing w:after="0"/>
        <w:rPr>
          <w:rFonts w:ascii="Arial" w:hAnsi="Arial" w:cs="Arial"/>
        </w:rPr>
      </w:pPr>
    </w:p>
    <w:sectPr w:rsidR="001A58A3" w:rsidRPr="00DA4A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 Regular">
    <w:altName w:val="Segoe UI"/>
    <w:panose1 w:val="020B0604020202020204"/>
    <w:charset w:val="00"/>
    <w:family w:val="auto"/>
    <w:pitch w:val="variable"/>
    <w:sig w:usb0="00000001" w:usb1="50006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514C3"/>
    <w:multiLevelType w:val="multilevel"/>
    <w:tmpl w:val="455A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11E07"/>
    <w:multiLevelType w:val="hybridMultilevel"/>
    <w:tmpl w:val="35F41CA4"/>
    <w:lvl w:ilvl="0" w:tplc="4FDC001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356F3"/>
    <w:multiLevelType w:val="multilevel"/>
    <w:tmpl w:val="7C041FCA"/>
    <w:lvl w:ilvl="0">
      <w:start w:val="1"/>
      <w:numFmt w:val="decimal"/>
      <w:pStyle w:val="Titolo1"/>
      <w:lvlText w:val="%1"/>
      <w:lvlJc w:val="left"/>
      <w:pPr>
        <w:ind w:left="1140" w:hanging="432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sz w:val="28"/>
        <w:szCs w:val="32"/>
      </w:rPr>
    </w:lvl>
    <w:lvl w:ilvl="2">
      <w:start w:val="1"/>
      <w:numFmt w:val="decimal"/>
      <w:pStyle w:val="Titolo3"/>
      <w:lvlText w:val="%1.%2.%3"/>
      <w:lvlJc w:val="left"/>
      <w:pPr>
        <w:ind w:left="1288" w:hanging="720"/>
      </w:pPr>
      <w:rPr>
        <w:rFonts w:ascii="Lato Regular" w:hAnsi="Lato Regular" w:hint="default"/>
        <w:b w:val="0"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3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num w:numId="1" w16cid:durableId="1841701749">
    <w:abstractNumId w:val="2"/>
  </w:num>
  <w:num w:numId="2" w16cid:durableId="644159700">
    <w:abstractNumId w:val="2"/>
  </w:num>
  <w:num w:numId="3" w16cid:durableId="1187522060">
    <w:abstractNumId w:val="2"/>
  </w:num>
  <w:num w:numId="4" w16cid:durableId="1632125293">
    <w:abstractNumId w:val="2"/>
  </w:num>
  <w:num w:numId="5" w16cid:durableId="1228807137">
    <w:abstractNumId w:val="0"/>
  </w:num>
  <w:num w:numId="6" w16cid:durableId="74510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11"/>
    <w:rsid w:val="000E207F"/>
    <w:rsid w:val="001938BF"/>
    <w:rsid w:val="001A58A3"/>
    <w:rsid w:val="001B3F79"/>
    <w:rsid w:val="005E3865"/>
    <w:rsid w:val="00603F73"/>
    <w:rsid w:val="00760B87"/>
    <w:rsid w:val="007C6EF5"/>
    <w:rsid w:val="008D2E87"/>
    <w:rsid w:val="00993040"/>
    <w:rsid w:val="00A34BD8"/>
    <w:rsid w:val="00CB105F"/>
    <w:rsid w:val="00D47A1B"/>
    <w:rsid w:val="00DA4A11"/>
    <w:rsid w:val="00DA7B09"/>
    <w:rsid w:val="00E83572"/>
    <w:rsid w:val="00E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14155"/>
  <w15:chartTrackingRefBased/>
  <w15:docId w15:val="{74AD9278-7D5D-6D49-AF85-547A9FE3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E87"/>
    <w:pPr>
      <w:spacing w:after="200"/>
    </w:pPr>
    <w:rPr>
      <w:rFonts w:ascii="Tahoma" w:eastAsiaTheme="minorEastAsia" w:hAnsi="Tahoma"/>
      <w:lang w:eastAsia="ja-JP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CB105F"/>
    <w:pPr>
      <w:keepNext/>
      <w:numPr>
        <w:numId w:val="4"/>
      </w:numPr>
      <w:spacing w:after="0"/>
      <w:jc w:val="both"/>
      <w:outlineLvl w:val="0"/>
    </w:pPr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paragraph" w:styleId="Titolo2">
    <w:name w:val="heading 2"/>
    <w:basedOn w:val="Titolo1"/>
    <w:next w:val="Normale"/>
    <w:link w:val="Titolo2Carattere"/>
    <w:autoRedefine/>
    <w:uiPriority w:val="9"/>
    <w:qFormat/>
    <w:rsid w:val="00CB105F"/>
    <w:pPr>
      <w:numPr>
        <w:numId w:val="0"/>
      </w:numPr>
      <w:outlineLvl w:val="1"/>
    </w:pPr>
    <w:rPr>
      <w:rFonts w:cs="Arial"/>
      <w:b w:val="0"/>
      <w:bCs w:val="0"/>
      <w:color w:val="000000"/>
      <w:sz w:val="28"/>
      <w:szCs w:val="24"/>
      <w:lang w:val="it-IT"/>
    </w:rPr>
  </w:style>
  <w:style w:type="paragraph" w:styleId="Titolo3">
    <w:name w:val="heading 3"/>
    <w:basedOn w:val="Titolo1"/>
    <w:next w:val="Normale"/>
    <w:link w:val="Titolo3Carattere"/>
    <w:autoRedefine/>
    <w:uiPriority w:val="9"/>
    <w:qFormat/>
    <w:rsid w:val="00CB105F"/>
    <w:pPr>
      <w:numPr>
        <w:ilvl w:val="2"/>
        <w:numId w:val="1"/>
      </w:numPr>
      <w:pBdr>
        <w:bottom w:val="single" w:sz="8" w:space="1" w:color="auto"/>
      </w:pBdr>
      <w:spacing w:before="60" w:after="60"/>
      <w:ind w:left="1428"/>
      <w:jc w:val="left"/>
      <w:outlineLvl w:val="2"/>
    </w:pPr>
    <w:rPr>
      <w:rFonts w:ascii="Lato Regular" w:hAnsi="Lato Regular"/>
      <w:b w:val="0"/>
      <w:bCs w:val="0"/>
      <w:i/>
      <w:iCs/>
      <w:smallCaps w:val="0"/>
      <w:color w:val="auto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4A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4A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4A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4A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4A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4A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105F"/>
    <w:rPr>
      <w:rFonts w:ascii="Lato" w:eastAsia="Times New Roman" w:hAnsi="Lato" w:cs="Times New Roman"/>
      <w:b/>
      <w:bCs/>
      <w:smallCaps/>
      <w:color w:val="000000" w:themeColor="text1"/>
      <w:sz w:val="32"/>
      <w:szCs w:val="26"/>
      <w:lang w:val="en-GB" w:eastAsia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B105F"/>
    <w:rPr>
      <w:rFonts w:ascii="Lato" w:eastAsia="Times New Roman" w:hAnsi="Lato" w:cs="Arial"/>
      <w:smallCaps/>
      <w:color w:val="000000"/>
      <w:sz w:val="28"/>
      <w:lang w:eastAsia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B105F"/>
    <w:rPr>
      <w:rFonts w:ascii="Lato Regular" w:eastAsia="Times New Roman" w:hAnsi="Lato Regular" w:cs="Times New Roman"/>
      <w:i/>
      <w:iCs/>
      <w:lang w:val="en-GB" w:eastAsia="de-D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4A11"/>
    <w:rPr>
      <w:rFonts w:eastAsiaTheme="majorEastAsia" w:cstheme="majorBidi"/>
      <w:i/>
      <w:iCs/>
      <w:color w:val="0F4761" w:themeColor="accent1" w:themeShade="BF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4A11"/>
    <w:rPr>
      <w:rFonts w:eastAsiaTheme="majorEastAsia" w:cstheme="majorBidi"/>
      <w:color w:val="0F4761" w:themeColor="accent1" w:themeShade="BF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4A11"/>
    <w:rPr>
      <w:rFonts w:eastAsiaTheme="majorEastAsia" w:cstheme="majorBidi"/>
      <w:i/>
      <w:iCs/>
      <w:color w:val="595959" w:themeColor="text1" w:themeTint="A6"/>
      <w:lang w:eastAsia="ja-JP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4A11"/>
    <w:rPr>
      <w:rFonts w:eastAsiaTheme="majorEastAsia" w:cstheme="majorBidi"/>
      <w:color w:val="595959" w:themeColor="text1" w:themeTint="A6"/>
      <w:lang w:eastAsia="ja-JP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4A11"/>
    <w:rPr>
      <w:rFonts w:eastAsiaTheme="majorEastAsia" w:cstheme="majorBidi"/>
      <w:i/>
      <w:iCs/>
      <w:color w:val="272727" w:themeColor="text1" w:themeTint="D8"/>
      <w:lang w:eastAsia="ja-JP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4A11"/>
    <w:rPr>
      <w:rFonts w:eastAsiaTheme="majorEastAsia" w:cstheme="majorBidi"/>
      <w:color w:val="272727" w:themeColor="text1" w:themeTint="D8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4A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4A11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4A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4A11"/>
    <w:rPr>
      <w:rFonts w:eastAsiaTheme="majorEastAsia" w:cstheme="majorBidi"/>
      <w:color w:val="595959" w:themeColor="text1" w:themeTint="A6"/>
      <w:spacing w:val="15"/>
      <w:sz w:val="28"/>
      <w:szCs w:val="28"/>
      <w:lang w:eastAsia="ja-JP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4A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4A11"/>
    <w:rPr>
      <w:rFonts w:ascii="Tahoma" w:eastAsiaTheme="minorEastAsia" w:hAnsi="Tahoma"/>
      <w:i/>
      <w:iCs/>
      <w:color w:val="404040" w:themeColor="text1" w:themeTint="BF"/>
      <w:lang w:eastAsia="ja-JP"/>
    </w:rPr>
  </w:style>
  <w:style w:type="paragraph" w:styleId="Paragrafoelenco">
    <w:name w:val="List Paragraph"/>
    <w:basedOn w:val="Normale"/>
    <w:uiPriority w:val="34"/>
    <w:qFormat/>
    <w:rsid w:val="00DA4A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4A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4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4A11"/>
    <w:rPr>
      <w:rFonts w:ascii="Tahoma" w:eastAsiaTheme="minorEastAsia" w:hAnsi="Tahoma"/>
      <w:i/>
      <w:iCs/>
      <w:color w:val="0F4761" w:themeColor="accent1" w:themeShade="BF"/>
      <w:lang w:eastAsia="ja-JP"/>
    </w:rPr>
  </w:style>
  <w:style w:type="character" w:styleId="Riferimentointenso">
    <w:name w:val="Intense Reference"/>
    <w:basedOn w:val="Carpredefinitoparagrafo"/>
    <w:uiPriority w:val="32"/>
    <w:qFormat/>
    <w:rsid w:val="00DA4A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1103</Characters>
  <Application>Microsoft Office Word</Application>
  <DocSecurity>0</DocSecurity>
  <Lines>25</Lines>
  <Paragraphs>10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Puzzo</dc:creator>
  <cp:keywords/>
  <dc:description/>
  <cp:lastModifiedBy>Daniela Puzzo</cp:lastModifiedBy>
  <cp:revision>3</cp:revision>
  <dcterms:created xsi:type="dcterms:W3CDTF">2026-01-20T16:30:00Z</dcterms:created>
  <dcterms:modified xsi:type="dcterms:W3CDTF">2026-02-23T18:01:00Z</dcterms:modified>
</cp:coreProperties>
</file>